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A2629" w14:textId="77777777" w:rsidR="00BF3461" w:rsidRPr="0091104B" w:rsidRDefault="00BF3461" w:rsidP="00BF3461">
      <w:pPr>
        <w:pStyle w:val="1TitleOA"/>
        <w:spacing w:before="240"/>
        <w:rPr>
          <w:rFonts w:ascii="Calibri" w:hAnsi="Calibri" w:cs="Calibri"/>
          <w:color w:val="003145" w:themeColor="accent1"/>
          <w:sz w:val="22"/>
          <w:szCs w:val="22"/>
        </w:rPr>
      </w:pPr>
      <w:bookmarkStart w:id="0" w:name="cc"/>
      <w:bookmarkEnd w:id="0"/>
      <w:r w:rsidRPr="0091104B">
        <w:rPr>
          <w:rFonts w:ascii="Calibri" w:hAnsi="Calibri" w:cs="Calibri"/>
          <w:color w:val="003145" w:themeColor="accent1"/>
          <w:sz w:val="22"/>
          <w:szCs w:val="22"/>
        </w:rPr>
        <w:t>EXPRESSION OF INTEREST (EOI)</w:t>
      </w:r>
    </w:p>
    <w:p w14:paraId="3216CD1C" w14:textId="77777777" w:rsidR="00BF3461" w:rsidRPr="0091104B" w:rsidRDefault="00BF3461" w:rsidP="00BF3461">
      <w:pPr>
        <w:rPr>
          <w:rFonts w:ascii="Calibri" w:hAnsi="Calibri" w:cs="Calibri"/>
          <w:b/>
          <w:color w:val="003145" w:themeColor="accent1"/>
          <w:sz w:val="22"/>
        </w:rPr>
      </w:pPr>
    </w:p>
    <w:p w14:paraId="2FC77953" w14:textId="74296668" w:rsidR="00BF3461" w:rsidRPr="0091104B" w:rsidRDefault="00BF3461" w:rsidP="00BF3461">
      <w:pPr>
        <w:rPr>
          <w:rFonts w:ascii="Calibri" w:hAnsi="Calibri" w:cs="Calibri"/>
          <w:b/>
          <w:color w:val="003145" w:themeColor="accent1"/>
          <w:sz w:val="22"/>
        </w:rPr>
      </w:pPr>
    </w:p>
    <w:p w14:paraId="400FB073" w14:textId="782D864D" w:rsidR="00F116A8" w:rsidRPr="0091104B" w:rsidRDefault="00F116A8" w:rsidP="00F116A8">
      <w:pPr>
        <w:rPr>
          <w:rFonts w:ascii="Calibri" w:hAnsi="Calibri" w:cs="Calibri"/>
          <w:b/>
          <w:color w:val="003145" w:themeColor="accent1"/>
          <w:sz w:val="22"/>
          <w:lang w:val="en-US"/>
        </w:rPr>
      </w:pPr>
      <w:r w:rsidRPr="0091104B">
        <w:rPr>
          <w:rFonts w:ascii="Calibri" w:hAnsi="Calibri" w:cs="Calibri"/>
          <w:b/>
          <w:color w:val="003145" w:themeColor="accent1"/>
          <w:sz w:val="22"/>
          <w:lang w:val="en-US"/>
        </w:rPr>
        <w:t>EOI Refe</w:t>
      </w:r>
      <w:r w:rsidR="00FF5098" w:rsidRPr="0091104B">
        <w:rPr>
          <w:rFonts w:ascii="Calibri" w:hAnsi="Calibri" w:cs="Calibri"/>
          <w:b/>
          <w:color w:val="003145" w:themeColor="accent1"/>
          <w:sz w:val="22"/>
          <w:lang w:val="en-US"/>
        </w:rPr>
        <w:t>rence</w:t>
      </w:r>
      <w:r w:rsidRPr="0091104B">
        <w:rPr>
          <w:rFonts w:ascii="Calibri" w:hAnsi="Calibri" w:cs="Calibri"/>
          <w:b/>
          <w:color w:val="003145" w:themeColor="accent1"/>
          <w:sz w:val="22"/>
          <w:lang w:val="en-US"/>
        </w:rPr>
        <w:t xml:space="preserve"> #: </w:t>
      </w:r>
      <w:r w:rsidR="00611C53" w:rsidRPr="00611C53">
        <w:rPr>
          <w:rFonts w:ascii="Calibri" w:hAnsi="Calibri" w:cs="Calibri"/>
          <w:b/>
          <w:color w:val="003145" w:themeColor="accent1"/>
          <w:sz w:val="22"/>
          <w:lang w:val="en-US"/>
        </w:rPr>
        <w:t>AKSO-STJ-EOI-2024-00</w:t>
      </w:r>
      <w:r w:rsidR="00E531B1">
        <w:rPr>
          <w:rFonts w:ascii="Calibri" w:hAnsi="Calibri" w:cs="Calibri"/>
          <w:b/>
          <w:color w:val="003145" w:themeColor="accent1"/>
          <w:sz w:val="22"/>
          <w:lang w:val="en-US"/>
        </w:rPr>
        <w:t>4 –</w:t>
      </w:r>
      <w:r w:rsidR="00611C53" w:rsidRPr="00611C53">
        <w:rPr>
          <w:rFonts w:ascii="Calibri" w:hAnsi="Calibri" w:cs="Calibri"/>
          <w:b/>
          <w:color w:val="003145" w:themeColor="accent1"/>
          <w:sz w:val="22"/>
          <w:lang w:val="en-US"/>
        </w:rPr>
        <w:t xml:space="preserve"> </w:t>
      </w:r>
      <w:r w:rsidR="00E531B1">
        <w:rPr>
          <w:rFonts w:ascii="Calibri" w:hAnsi="Calibri" w:cs="Calibri"/>
          <w:b/>
          <w:color w:val="003145" w:themeColor="accent1"/>
          <w:sz w:val="22"/>
          <w:lang w:val="en-US"/>
        </w:rPr>
        <w:t xml:space="preserve">Design and </w:t>
      </w:r>
      <w:r w:rsidR="00611C53" w:rsidRPr="00611C53">
        <w:rPr>
          <w:rFonts w:ascii="Calibri" w:hAnsi="Calibri" w:cs="Calibri"/>
          <w:b/>
          <w:color w:val="003145" w:themeColor="accent1"/>
          <w:sz w:val="22"/>
          <w:lang w:val="en-US"/>
        </w:rPr>
        <w:t xml:space="preserve">Supply of </w:t>
      </w:r>
      <w:r w:rsidR="00481629">
        <w:rPr>
          <w:rFonts w:ascii="Calibri" w:hAnsi="Calibri" w:cs="Calibri"/>
          <w:b/>
          <w:color w:val="003145" w:themeColor="accent1"/>
          <w:sz w:val="22"/>
          <w:lang w:val="en-US"/>
        </w:rPr>
        <w:t xml:space="preserve">Basket </w:t>
      </w:r>
      <w:r w:rsidR="00611C53">
        <w:rPr>
          <w:rFonts w:ascii="Calibri" w:hAnsi="Calibri" w:cs="Calibri"/>
          <w:b/>
          <w:color w:val="003145" w:themeColor="accent1"/>
          <w:sz w:val="22"/>
          <w:lang w:val="en-US"/>
        </w:rPr>
        <w:t>St</w:t>
      </w:r>
      <w:r w:rsidR="0065260A">
        <w:rPr>
          <w:rFonts w:ascii="Calibri" w:hAnsi="Calibri" w:cs="Calibri"/>
          <w:b/>
          <w:color w:val="003145" w:themeColor="accent1"/>
          <w:sz w:val="22"/>
          <w:lang w:val="en-US"/>
        </w:rPr>
        <w:t>r</w:t>
      </w:r>
      <w:r w:rsidR="00611C53">
        <w:rPr>
          <w:rFonts w:ascii="Calibri" w:hAnsi="Calibri" w:cs="Calibri"/>
          <w:b/>
          <w:color w:val="003145" w:themeColor="accent1"/>
          <w:sz w:val="22"/>
          <w:lang w:val="en-US"/>
        </w:rPr>
        <w:t>ainers</w:t>
      </w:r>
    </w:p>
    <w:p w14:paraId="305AECBD" w14:textId="5E45B028" w:rsidR="00AA7AB4" w:rsidRPr="0091104B" w:rsidRDefault="00AA7AB4" w:rsidP="00AA7AB4">
      <w:pPr>
        <w:rPr>
          <w:rFonts w:ascii="Calibri" w:hAnsi="Calibri" w:cs="Calibri"/>
          <w:b/>
          <w:color w:val="003145" w:themeColor="accent1"/>
          <w:sz w:val="22"/>
          <w:lang w:val="en-US"/>
        </w:rPr>
      </w:pPr>
      <w:r w:rsidRPr="0091104B">
        <w:rPr>
          <w:rFonts w:ascii="Calibri" w:hAnsi="Calibri" w:cs="Calibri"/>
          <w:b/>
          <w:color w:val="003145" w:themeColor="accent1"/>
          <w:sz w:val="22"/>
          <w:lang w:val="en-US"/>
        </w:rPr>
        <w:t xml:space="preserve">BIDS Categories: </w:t>
      </w:r>
      <w:r w:rsidR="009E48B1" w:rsidRPr="0091104B">
        <w:rPr>
          <w:rFonts w:ascii="Calibri" w:hAnsi="Calibri" w:cs="Calibri"/>
          <w:b/>
          <w:color w:val="003145" w:themeColor="accent1"/>
          <w:sz w:val="22"/>
        </w:rPr>
        <w:t>5525</w:t>
      </w:r>
      <w:r w:rsidR="00620A28" w:rsidRPr="0091104B">
        <w:rPr>
          <w:rFonts w:ascii="Calibri" w:hAnsi="Calibri" w:cs="Calibri"/>
          <w:b/>
          <w:color w:val="003145" w:themeColor="accent1"/>
          <w:sz w:val="22"/>
        </w:rPr>
        <w:t xml:space="preserve"> </w:t>
      </w:r>
    </w:p>
    <w:p w14:paraId="286B136E" w14:textId="058628F8" w:rsidR="00FF5098" w:rsidRPr="0091104B" w:rsidRDefault="00FF5098" w:rsidP="00F116A8">
      <w:pPr>
        <w:rPr>
          <w:rFonts w:ascii="Calibri" w:hAnsi="Calibri" w:cs="Calibri"/>
          <w:b/>
          <w:color w:val="003145" w:themeColor="accent1"/>
          <w:sz w:val="22"/>
          <w:lang w:val="en-US"/>
        </w:rPr>
      </w:pPr>
      <w:r w:rsidRPr="0091104B">
        <w:rPr>
          <w:rFonts w:ascii="Calibri" w:hAnsi="Calibri" w:cs="Calibri"/>
          <w:b/>
          <w:color w:val="003145" w:themeColor="accent1"/>
          <w:sz w:val="22"/>
          <w:lang w:val="en-US"/>
        </w:rPr>
        <w:t xml:space="preserve">Title: </w:t>
      </w:r>
      <w:r w:rsidR="00481629">
        <w:rPr>
          <w:rFonts w:ascii="Calibri" w:hAnsi="Calibri" w:cs="Calibri"/>
          <w:b/>
          <w:color w:val="003145" w:themeColor="accent1"/>
          <w:sz w:val="22"/>
          <w:lang w:val="en-US"/>
        </w:rPr>
        <w:t xml:space="preserve">Design and </w:t>
      </w:r>
      <w:r w:rsidR="00481629" w:rsidRPr="00611C53">
        <w:rPr>
          <w:rFonts w:ascii="Calibri" w:hAnsi="Calibri" w:cs="Calibri"/>
          <w:b/>
          <w:color w:val="003145" w:themeColor="accent1"/>
          <w:sz w:val="22"/>
          <w:lang w:val="en-US"/>
        </w:rPr>
        <w:t xml:space="preserve">Supply of </w:t>
      </w:r>
      <w:r w:rsidR="00481629">
        <w:rPr>
          <w:rFonts w:ascii="Calibri" w:hAnsi="Calibri" w:cs="Calibri"/>
          <w:b/>
          <w:color w:val="003145" w:themeColor="accent1"/>
          <w:sz w:val="22"/>
          <w:lang w:val="en-US"/>
        </w:rPr>
        <w:t>Basket St</w:t>
      </w:r>
      <w:r w:rsidR="0065260A">
        <w:rPr>
          <w:rFonts w:ascii="Calibri" w:hAnsi="Calibri" w:cs="Calibri"/>
          <w:b/>
          <w:color w:val="003145" w:themeColor="accent1"/>
          <w:sz w:val="22"/>
          <w:lang w:val="en-US"/>
        </w:rPr>
        <w:t>r</w:t>
      </w:r>
      <w:r w:rsidR="00481629">
        <w:rPr>
          <w:rFonts w:ascii="Calibri" w:hAnsi="Calibri" w:cs="Calibri"/>
          <w:b/>
          <w:color w:val="003145" w:themeColor="accent1"/>
          <w:sz w:val="22"/>
          <w:lang w:val="en-US"/>
        </w:rPr>
        <w:t>ainers</w:t>
      </w:r>
      <w:r w:rsidR="00620A28" w:rsidRPr="0091104B">
        <w:rPr>
          <w:rFonts w:ascii="Calibri" w:hAnsi="Calibri" w:cs="Calibri"/>
          <w:b/>
          <w:color w:val="003145" w:themeColor="accent1"/>
          <w:sz w:val="22"/>
          <w:lang w:val="en-US"/>
        </w:rPr>
        <w:t xml:space="preserve"> </w:t>
      </w:r>
    </w:p>
    <w:p w14:paraId="7610E09F" w14:textId="7A70C5DF" w:rsidR="00F116A8" w:rsidRPr="0091104B" w:rsidRDefault="004D1F61" w:rsidP="00BF7CEC">
      <w:pPr>
        <w:rPr>
          <w:rFonts w:ascii="Calibri" w:hAnsi="Calibri" w:cs="Calibri"/>
          <w:b/>
          <w:color w:val="003145" w:themeColor="accent1"/>
          <w:sz w:val="22"/>
        </w:rPr>
      </w:pPr>
      <w:r w:rsidRPr="0091104B">
        <w:rPr>
          <w:rFonts w:ascii="Calibri" w:hAnsi="Calibri" w:cs="Calibri"/>
          <w:b/>
          <w:color w:val="003145" w:themeColor="accent1"/>
          <w:sz w:val="22"/>
        </w:rPr>
        <w:t xml:space="preserve">Project/Tender </w:t>
      </w:r>
      <w:r w:rsidR="00DB19FE" w:rsidRPr="0091104B">
        <w:rPr>
          <w:rFonts w:ascii="Calibri" w:hAnsi="Calibri" w:cs="Calibri"/>
          <w:b/>
          <w:color w:val="003145" w:themeColor="accent1"/>
          <w:sz w:val="22"/>
        </w:rPr>
        <w:t>–</w:t>
      </w:r>
      <w:r w:rsidRPr="0091104B">
        <w:rPr>
          <w:rFonts w:ascii="Calibri" w:hAnsi="Calibri" w:cs="Calibri"/>
          <w:b/>
          <w:color w:val="003145" w:themeColor="accent1"/>
          <w:sz w:val="22"/>
        </w:rPr>
        <w:t xml:space="preserve"> </w:t>
      </w:r>
      <w:r w:rsidR="00DB19FE" w:rsidRPr="0091104B">
        <w:rPr>
          <w:rFonts w:ascii="Calibri" w:hAnsi="Calibri" w:cs="Calibri"/>
          <w:b/>
          <w:color w:val="003145" w:themeColor="accent1"/>
          <w:sz w:val="22"/>
        </w:rPr>
        <w:t xml:space="preserve">ExxonMobil Hebron EPCM </w:t>
      </w:r>
      <w:r w:rsidR="00FF5098" w:rsidRPr="0091104B">
        <w:rPr>
          <w:rFonts w:ascii="Calibri" w:hAnsi="Calibri" w:cs="Calibri"/>
          <w:b/>
          <w:color w:val="003145" w:themeColor="accent1"/>
          <w:sz w:val="22"/>
        </w:rPr>
        <w:t>Project</w:t>
      </w:r>
    </w:p>
    <w:p w14:paraId="341B1C45" w14:textId="77777777" w:rsidR="00FF5098" w:rsidRPr="0091104B" w:rsidRDefault="00FF5098" w:rsidP="00FC54F2">
      <w:pPr>
        <w:rPr>
          <w:rFonts w:ascii="Calibri" w:hAnsi="Calibri" w:cs="Calibri"/>
          <w:b/>
          <w:color w:val="003145" w:themeColor="accent1"/>
          <w:sz w:val="22"/>
        </w:rPr>
      </w:pPr>
    </w:p>
    <w:p w14:paraId="0FEC98D1" w14:textId="24DDBC00" w:rsidR="00FC54F2" w:rsidRPr="00E531B1" w:rsidRDefault="00FC54F2" w:rsidP="00FC54F2">
      <w:pPr>
        <w:rPr>
          <w:rFonts w:ascii="Calibri" w:hAnsi="Calibri" w:cs="Calibri"/>
          <w:b/>
          <w:color w:val="003145" w:themeColor="accent1"/>
          <w:sz w:val="22"/>
        </w:rPr>
      </w:pPr>
      <w:r w:rsidRPr="00E531B1">
        <w:rPr>
          <w:rFonts w:ascii="Calibri" w:hAnsi="Calibri" w:cs="Calibri"/>
          <w:b/>
          <w:color w:val="003145" w:themeColor="accent1"/>
          <w:sz w:val="22"/>
        </w:rPr>
        <w:t>I</w:t>
      </w:r>
      <w:r w:rsidR="004D1F61" w:rsidRPr="00E531B1">
        <w:rPr>
          <w:rFonts w:ascii="Calibri" w:hAnsi="Calibri" w:cs="Calibri"/>
          <w:b/>
          <w:color w:val="003145" w:themeColor="accent1"/>
          <w:sz w:val="22"/>
        </w:rPr>
        <w:t xml:space="preserve">ssue Date: </w:t>
      </w:r>
      <w:r w:rsidR="00FB5106" w:rsidRPr="00E531B1">
        <w:rPr>
          <w:rFonts w:ascii="Calibri" w:hAnsi="Calibri" w:cs="Calibri"/>
          <w:b/>
          <w:color w:val="003145" w:themeColor="accent1"/>
          <w:sz w:val="22"/>
        </w:rPr>
        <w:tab/>
      </w:r>
      <w:r w:rsidR="00611C53" w:rsidRPr="00E531B1">
        <w:rPr>
          <w:rFonts w:ascii="Calibri" w:hAnsi="Calibri" w:cs="Calibri"/>
          <w:b/>
          <w:color w:val="003145" w:themeColor="accent1"/>
          <w:sz w:val="22"/>
        </w:rPr>
        <w:t>Thursday</w:t>
      </w:r>
      <w:r w:rsidR="008B3C4A" w:rsidRPr="00E531B1">
        <w:rPr>
          <w:rFonts w:ascii="Calibri" w:hAnsi="Calibri" w:cs="Calibri"/>
          <w:b/>
          <w:color w:val="003145" w:themeColor="accent1"/>
          <w:sz w:val="22"/>
        </w:rPr>
        <w:t xml:space="preserve">, </w:t>
      </w:r>
      <w:r w:rsidR="00EB2239" w:rsidRPr="00E531B1">
        <w:rPr>
          <w:rFonts w:ascii="Calibri" w:hAnsi="Calibri" w:cs="Calibri"/>
          <w:b/>
          <w:color w:val="003145" w:themeColor="accent1"/>
          <w:sz w:val="22"/>
        </w:rPr>
        <w:t>7</w:t>
      </w:r>
      <w:r w:rsidR="00390890" w:rsidRPr="00E531B1">
        <w:rPr>
          <w:rFonts w:ascii="Calibri" w:hAnsi="Calibri" w:cs="Calibri"/>
          <w:b/>
          <w:color w:val="003145" w:themeColor="accent1"/>
          <w:sz w:val="22"/>
        </w:rPr>
        <w:t>-</w:t>
      </w:r>
      <w:r w:rsidR="00611C53" w:rsidRPr="00E531B1">
        <w:rPr>
          <w:rFonts w:ascii="Calibri" w:hAnsi="Calibri" w:cs="Calibri"/>
          <w:b/>
          <w:color w:val="003145" w:themeColor="accent1"/>
          <w:sz w:val="22"/>
        </w:rPr>
        <w:t>March</w:t>
      </w:r>
      <w:r w:rsidR="008B3C4A" w:rsidRPr="00E531B1">
        <w:rPr>
          <w:rFonts w:ascii="Calibri" w:hAnsi="Calibri" w:cs="Calibri"/>
          <w:b/>
          <w:color w:val="003145" w:themeColor="accent1"/>
          <w:sz w:val="22"/>
        </w:rPr>
        <w:t>-202</w:t>
      </w:r>
      <w:r w:rsidR="00611C53" w:rsidRPr="00E531B1">
        <w:rPr>
          <w:rFonts w:ascii="Calibri" w:hAnsi="Calibri" w:cs="Calibri"/>
          <w:b/>
          <w:color w:val="003145" w:themeColor="accent1"/>
          <w:sz w:val="22"/>
        </w:rPr>
        <w:t>4</w:t>
      </w:r>
      <w:r w:rsidR="00CB12E5" w:rsidRPr="00E531B1">
        <w:rPr>
          <w:rFonts w:ascii="Calibri" w:hAnsi="Calibri" w:cs="Calibri"/>
          <w:b/>
          <w:color w:val="003145" w:themeColor="accent1"/>
          <w:sz w:val="22"/>
        </w:rPr>
        <w:t xml:space="preserve"> </w:t>
      </w:r>
    </w:p>
    <w:p w14:paraId="4898DD95" w14:textId="45C16A0D" w:rsidR="004D1F61" w:rsidRPr="00E531B1" w:rsidRDefault="004D1F61" w:rsidP="00FC54F2">
      <w:pPr>
        <w:rPr>
          <w:rFonts w:ascii="Calibri" w:hAnsi="Calibri" w:cs="Calibri"/>
          <w:b/>
          <w:color w:val="003145" w:themeColor="accent1"/>
          <w:sz w:val="22"/>
        </w:rPr>
      </w:pPr>
      <w:r w:rsidRPr="00E531B1">
        <w:rPr>
          <w:rFonts w:ascii="Calibri" w:hAnsi="Calibri" w:cs="Calibri"/>
          <w:b/>
          <w:color w:val="003145" w:themeColor="accent1"/>
          <w:sz w:val="22"/>
        </w:rPr>
        <w:t>Closing Date:</w:t>
      </w:r>
      <w:r w:rsidR="00FB5106" w:rsidRPr="00E531B1">
        <w:rPr>
          <w:rFonts w:ascii="Calibri" w:hAnsi="Calibri" w:cs="Calibri"/>
          <w:b/>
          <w:color w:val="003145" w:themeColor="accent1"/>
          <w:sz w:val="22"/>
        </w:rPr>
        <w:tab/>
      </w:r>
      <w:r w:rsidR="00481629">
        <w:rPr>
          <w:rFonts w:ascii="Calibri" w:hAnsi="Calibri" w:cs="Calibri"/>
          <w:b/>
          <w:color w:val="003145" w:themeColor="accent1"/>
          <w:sz w:val="22"/>
        </w:rPr>
        <w:t>Wednesday, 13</w:t>
      </w:r>
      <w:r w:rsidR="00EB2239" w:rsidRPr="00E531B1">
        <w:rPr>
          <w:rFonts w:ascii="Calibri" w:hAnsi="Calibri" w:cs="Calibri"/>
          <w:b/>
          <w:color w:val="003145" w:themeColor="accent1"/>
          <w:sz w:val="22"/>
        </w:rPr>
        <w:t>-</w:t>
      </w:r>
      <w:r w:rsidR="00611C53" w:rsidRPr="00E531B1">
        <w:rPr>
          <w:rFonts w:ascii="Calibri" w:hAnsi="Calibri" w:cs="Calibri"/>
          <w:b/>
          <w:color w:val="003145" w:themeColor="accent1"/>
          <w:sz w:val="22"/>
        </w:rPr>
        <w:t>March</w:t>
      </w:r>
      <w:r w:rsidR="00EB2239" w:rsidRPr="00E531B1">
        <w:rPr>
          <w:rFonts w:ascii="Calibri" w:hAnsi="Calibri" w:cs="Calibri"/>
          <w:b/>
          <w:color w:val="003145" w:themeColor="accent1"/>
          <w:sz w:val="22"/>
        </w:rPr>
        <w:t>-202</w:t>
      </w:r>
      <w:r w:rsidR="00611C53" w:rsidRPr="00E531B1">
        <w:rPr>
          <w:rFonts w:ascii="Calibri" w:hAnsi="Calibri" w:cs="Calibri"/>
          <w:b/>
          <w:color w:val="003145" w:themeColor="accent1"/>
          <w:sz w:val="22"/>
        </w:rPr>
        <w:t>4</w:t>
      </w:r>
      <w:r w:rsidR="00EB2239" w:rsidRPr="00E531B1">
        <w:rPr>
          <w:rFonts w:ascii="Calibri" w:hAnsi="Calibri" w:cs="Calibri"/>
          <w:b/>
          <w:color w:val="003145" w:themeColor="accent1"/>
          <w:sz w:val="22"/>
        </w:rPr>
        <w:t>,</w:t>
      </w:r>
      <w:r w:rsidR="00390890" w:rsidRPr="00E531B1">
        <w:rPr>
          <w:rFonts w:ascii="Calibri" w:hAnsi="Calibri" w:cs="Calibri"/>
          <w:b/>
          <w:color w:val="003145" w:themeColor="accent1"/>
          <w:sz w:val="22"/>
        </w:rPr>
        <w:t xml:space="preserve"> </w:t>
      </w:r>
      <w:r w:rsidR="00481629">
        <w:rPr>
          <w:rFonts w:ascii="Calibri" w:hAnsi="Calibri" w:cs="Calibri"/>
          <w:b/>
          <w:color w:val="003145" w:themeColor="accent1"/>
          <w:sz w:val="22"/>
        </w:rPr>
        <w:t xml:space="preserve">4:30 </w:t>
      </w:r>
      <w:r w:rsidR="00390890" w:rsidRPr="00E531B1">
        <w:rPr>
          <w:rFonts w:ascii="Calibri" w:hAnsi="Calibri" w:cs="Calibri"/>
          <w:b/>
          <w:color w:val="003145" w:themeColor="accent1"/>
          <w:sz w:val="22"/>
        </w:rPr>
        <w:t>pm NST</w:t>
      </w:r>
    </w:p>
    <w:p w14:paraId="2B798761" w14:textId="77777777" w:rsidR="004D1F61" w:rsidRPr="0091104B" w:rsidRDefault="004D1F61" w:rsidP="004D1F61">
      <w:pPr>
        <w:rPr>
          <w:rFonts w:ascii="Calibri" w:hAnsi="Calibri" w:cs="Calibri"/>
          <w:b/>
          <w:color w:val="003145" w:themeColor="accent1"/>
          <w:sz w:val="22"/>
        </w:rPr>
      </w:pPr>
    </w:p>
    <w:p w14:paraId="510665E9" w14:textId="77777777" w:rsidR="004D1F61" w:rsidRPr="0091104B" w:rsidRDefault="004D1F61" w:rsidP="004D1F61">
      <w:pPr>
        <w:spacing w:before="240" w:after="0"/>
        <w:contextualSpacing w:val="0"/>
        <w:jc w:val="both"/>
        <w:rPr>
          <w:rFonts w:ascii="Calibri" w:eastAsia="Times New Roman" w:hAnsi="Calibri" w:cs="Calibri"/>
          <w:b/>
          <w:bCs/>
          <w:color w:val="003145" w:themeColor="accent1"/>
          <w:sz w:val="22"/>
          <w:u w:val="single"/>
          <w:lang w:val="en-US"/>
        </w:rPr>
      </w:pPr>
      <w:r w:rsidRPr="0091104B">
        <w:rPr>
          <w:rFonts w:ascii="Calibri" w:eastAsia="Times New Roman" w:hAnsi="Calibri" w:cs="Calibri"/>
          <w:b/>
          <w:bCs/>
          <w:color w:val="003145" w:themeColor="accent1"/>
          <w:sz w:val="22"/>
          <w:u w:val="single"/>
          <w:lang w:val="en-US"/>
        </w:rPr>
        <w:t>GENERAL</w:t>
      </w:r>
    </w:p>
    <w:p w14:paraId="2DA3D671" w14:textId="032B14F3" w:rsidR="00FC54F2" w:rsidRPr="0091104B" w:rsidRDefault="004D1F61" w:rsidP="004D1F61">
      <w:pPr>
        <w:spacing w:before="120" w:after="0"/>
        <w:contextualSpacing w:val="0"/>
        <w:jc w:val="both"/>
        <w:rPr>
          <w:rFonts w:ascii="Calibri" w:eastAsia="Times New Roman" w:hAnsi="Calibri" w:cs="Calibri"/>
          <w:color w:val="003145" w:themeColor="accent1"/>
          <w:sz w:val="22"/>
          <w:lang w:val="en-US"/>
        </w:rPr>
      </w:pPr>
      <w:r w:rsidRPr="0091104B">
        <w:rPr>
          <w:rFonts w:ascii="Calibri" w:eastAsia="Times New Roman" w:hAnsi="Calibri" w:cs="Calibri"/>
          <w:color w:val="003145" w:themeColor="accent1"/>
          <w:sz w:val="22"/>
          <w:lang w:val="en-US"/>
        </w:rPr>
        <w:t>In support of Aker Solutions Newfoundland and Labrador Operations</w:t>
      </w:r>
      <w:r w:rsidR="00FD185E" w:rsidRPr="0091104B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 for the Hebron Project</w:t>
      </w:r>
      <w:r w:rsidRPr="0091104B">
        <w:rPr>
          <w:rFonts w:ascii="Calibri" w:eastAsia="Times New Roman" w:hAnsi="Calibri" w:cs="Calibri"/>
          <w:color w:val="003145" w:themeColor="accent1"/>
          <w:sz w:val="22"/>
          <w:lang w:val="en-US"/>
        </w:rPr>
        <w:t>, Aker Solutions</w:t>
      </w:r>
      <w:r w:rsidR="00FD185E" w:rsidRPr="0091104B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 Canada Inc.</w:t>
      </w:r>
      <w:r w:rsidRPr="0091104B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 is pre-qualifying suppliers interested in providing services specified below that will be executed in accordance with offshore standards and best value work practices. </w:t>
      </w:r>
      <w:r w:rsidR="00401771" w:rsidRPr="0091104B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Aker Solutions Canada Inc. strongly supports providing opportunities </w:t>
      </w:r>
      <w:r w:rsidR="004B69D3" w:rsidRPr="0091104B">
        <w:rPr>
          <w:rFonts w:ascii="Calibri" w:eastAsia="Times New Roman" w:hAnsi="Calibri" w:cs="Calibri"/>
          <w:color w:val="003145" w:themeColor="accent1"/>
          <w:sz w:val="22"/>
          <w:lang w:val="en-US"/>
        </w:rPr>
        <w:t>Newfoundland</w:t>
      </w:r>
      <w:r w:rsidR="00401771" w:rsidRPr="0091104B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 and Labrador companies and individuals on a commercially competitive basis.</w:t>
      </w:r>
      <w:r w:rsidRPr="0091104B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 </w:t>
      </w:r>
      <w:r w:rsidR="00FB5106" w:rsidRPr="0091104B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  </w:t>
      </w:r>
    </w:p>
    <w:p w14:paraId="42C097E2" w14:textId="77777777" w:rsidR="00171B64" w:rsidRPr="0091104B" w:rsidRDefault="00171B64" w:rsidP="00171B64">
      <w:pPr>
        <w:spacing w:before="240" w:after="0"/>
        <w:contextualSpacing w:val="0"/>
        <w:jc w:val="both"/>
        <w:rPr>
          <w:rFonts w:ascii="Calibri" w:eastAsia="Times New Roman" w:hAnsi="Calibri" w:cs="Calibri"/>
          <w:b/>
          <w:bCs/>
          <w:color w:val="003145" w:themeColor="accent1"/>
          <w:sz w:val="22"/>
          <w:u w:val="single"/>
          <w:lang w:val="en-US"/>
        </w:rPr>
      </w:pPr>
      <w:r w:rsidRPr="0091104B">
        <w:rPr>
          <w:rFonts w:ascii="Calibri" w:eastAsia="Times New Roman" w:hAnsi="Calibri" w:cs="Calibri"/>
          <w:b/>
          <w:bCs/>
          <w:color w:val="003145" w:themeColor="accent1"/>
          <w:sz w:val="22"/>
          <w:u w:val="single"/>
          <w:lang w:val="en-US"/>
        </w:rPr>
        <w:t>DIVERSITY</w:t>
      </w:r>
    </w:p>
    <w:p w14:paraId="1D775DE8" w14:textId="734501D3" w:rsidR="00FC54F2" w:rsidRPr="0091104B" w:rsidRDefault="00171B64" w:rsidP="00171B64">
      <w:pPr>
        <w:spacing w:before="240" w:after="0"/>
        <w:contextualSpacing w:val="0"/>
        <w:jc w:val="both"/>
        <w:rPr>
          <w:rFonts w:ascii="Calibri" w:eastAsia="Times New Roman" w:hAnsi="Calibri" w:cs="Calibri"/>
          <w:color w:val="003145" w:themeColor="accent1"/>
          <w:sz w:val="22"/>
          <w:lang w:val="en-US"/>
        </w:rPr>
      </w:pPr>
      <w:r w:rsidRPr="0091104B">
        <w:rPr>
          <w:rFonts w:ascii="Calibri" w:eastAsia="Times New Roman" w:hAnsi="Calibri" w:cs="Calibri"/>
          <w:color w:val="003145" w:themeColor="accent1"/>
          <w:sz w:val="22"/>
          <w:lang w:val="en-US"/>
        </w:rPr>
        <w:t>Aker Solutions Canada Inc. encourages the participation of members of designated groups, and corporations or cooperatives owned by them, in the supply of goods and services.</w:t>
      </w:r>
    </w:p>
    <w:p w14:paraId="2E6C1D8C" w14:textId="3C807C53" w:rsidR="004D1F61" w:rsidRPr="0091104B" w:rsidRDefault="004D1F61" w:rsidP="004D1F61">
      <w:pPr>
        <w:spacing w:before="240" w:after="0"/>
        <w:contextualSpacing w:val="0"/>
        <w:jc w:val="both"/>
        <w:rPr>
          <w:rFonts w:ascii="Calibri" w:eastAsia="Times New Roman" w:hAnsi="Calibri" w:cs="Calibri"/>
          <w:b/>
          <w:bCs/>
          <w:color w:val="003145" w:themeColor="accent1"/>
          <w:sz w:val="22"/>
          <w:u w:val="single"/>
          <w:lang w:val="en-US"/>
        </w:rPr>
      </w:pPr>
      <w:r w:rsidRPr="0091104B">
        <w:rPr>
          <w:rFonts w:ascii="Calibri" w:eastAsia="Times New Roman" w:hAnsi="Calibri" w:cs="Calibri"/>
          <w:b/>
          <w:bCs/>
          <w:color w:val="003145" w:themeColor="accent1"/>
          <w:sz w:val="22"/>
          <w:u w:val="single"/>
          <w:lang w:val="en-US"/>
        </w:rPr>
        <w:t>SCOPE OF SERVICES</w:t>
      </w:r>
    </w:p>
    <w:p w14:paraId="1C64248D" w14:textId="77777777" w:rsidR="00FF5098" w:rsidRPr="0091104B" w:rsidRDefault="00FF5098" w:rsidP="00FF5098">
      <w:pPr>
        <w:pStyle w:val="PlainText"/>
        <w:spacing w:line="276" w:lineRule="auto"/>
        <w:rPr>
          <w:rFonts w:eastAsia="Times New Roman"/>
          <w:color w:val="003145" w:themeColor="accent1"/>
          <w:sz w:val="22"/>
          <w:szCs w:val="22"/>
          <w:highlight w:val="yellow"/>
        </w:rPr>
      </w:pPr>
    </w:p>
    <w:p w14:paraId="02A13AC8" w14:textId="58BF366C" w:rsidR="00C34F54" w:rsidRPr="0091104B" w:rsidRDefault="00C34F54" w:rsidP="000A3EDB">
      <w:pPr>
        <w:spacing w:after="0"/>
        <w:contextualSpacing w:val="0"/>
        <w:jc w:val="both"/>
        <w:rPr>
          <w:rFonts w:ascii="Calibri" w:eastAsia="Times New Roman" w:hAnsi="Calibri" w:cs="Calibri"/>
          <w:color w:val="003145" w:themeColor="accent1"/>
          <w:sz w:val="22"/>
          <w:lang w:val="en-US"/>
        </w:rPr>
      </w:pPr>
      <w:r w:rsidRPr="0091104B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The scope of the </w:t>
      </w:r>
      <w:r w:rsidR="000A3EDB" w:rsidRPr="0091104B">
        <w:rPr>
          <w:rFonts w:ascii="Calibri" w:eastAsia="Times New Roman" w:hAnsi="Calibri" w:cs="Calibri"/>
          <w:color w:val="003145" w:themeColor="accent1"/>
          <w:sz w:val="22"/>
          <w:lang w:val="en-US"/>
        </w:rPr>
        <w:t>work</w:t>
      </w:r>
      <w:r w:rsidRPr="0091104B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 includes the design and supply of </w:t>
      </w:r>
      <w:r w:rsidR="000A3EDB" w:rsidRPr="0091104B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Qty </w:t>
      </w:r>
      <w:r w:rsidR="0088375E">
        <w:rPr>
          <w:rFonts w:ascii="Calibri" w:eastAsia="Times New Roman" w:hAnsi="Calibri" w:cs="Calibri"/>
          <w:color w:val="003145" w:themeColor="accent1"/>
          <w:sz w:val="22"/>
          <w:lang w:val="en-US"/>
        </w:rPr>
        <w:t>3</w:t>
      </w:r>
      <w:r w:rsidR="000A3EDB" w:rsidRPr="0091104B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 </w:t>
      </w:r>
      <w:r w:rsidRPr="0091104B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off </w:t>
      </w:r>
      <w:r w:rsidR="0088375E">
        <w:rPr>
          <w:rFonts w:ascii="Calibri" w:eastAsia="Times New Roman" w:hAnsi="Calibri" w:cs="Calibri"/>
          <w:color w:val="003145" w:themeColor="accent1"/>
          <w:sz w:val="22"/>
          <w:lang w:val="en-US"/>
        </w:rPr>
        <w:t>Simplex</w:t>
      </w:r>
      <w:r w:rsidRPr="0091104B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 Strainer</w:t>
      </w:r>
      <w:r w:rsidR="0088375E">
        <w:rPr>
          <w:rFonts w:ascii="Calibri" w:eastAsia="Times New Roman" w:hAnsi="Calibri" w:cs="Calibri"/>
          <w:color w:val="003145" w:themeColor="accent1"/>
          <w:sz w:val="22"/>
          <w:lang w:val="en-US"/>
        </w:rPr>
        <w:t>s</w:t>
      </w:r>
      <w:r w:rsidRPr="0091104B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 for the Hebron</w:t>
      </w:r>
      <w:r w:rsidR="000A3EDB" w:rsidRPr="0091104B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 </w:t>
      </w:r>
      <w:r w:rsidRPr="0091104B">
        <w:rPr>
          <w:rFonts w:ascii="Calibri" w:eastAsia="Times New Roman" w:hAnsi="Calibri" w:cs="Calibri"/>
          <w:color w:val="003145" w:themeColor="accent1"/>
          <w:sz w:val="22"/>
          <w:lang w:val="en-US"/>
        </w:rPr>
        <w:t>platform.  The equipment shall be designed, manufactured and tested in accordance with provided</w:t>
      </w:r>
      <w:r w:rsidR="000A3EDB" w:rsidRPr="0091104B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 </w:t>
      </w:r>
      <w:r w:rsidRPr="0091104B">
        <w:rPr>
          <w:rFonts w:ascii="Calibri" w:eastAsia="Times New Roman" w:hAnsi="Calibri" w:cs="Calibri"/>
          <w:color w:val="003145" w:themeColor="accent1"/>
          <w:sz w:val="22"/>
          <w:lang w:val="en-US"/>
        </w:rPr>
        <w:t>specification</w:t>
      </w:r>
      <w:r w:rsidR="000A3EDB" w:rsidRPr="0091104B">
        <w:rPr>
          <w:rFonts w:ascii="Calibri" w:eastAsia="Times New Roman" w:hAnsi="Calibri" w:cs="Calibri"/>
          <w:color w:val="003145" w:themeColor="accent1"/>
          <w:sz w:val="22"/>
          <w:lang w:val="en-US"/>
        </w:rPr>
        <w:t>s</w:t>
      </w:r>
      <w:r w:rsidRPr="0091104B">
        <w:rPr>
          <w:rFonts w:ascii="Calibri" w:eastAsia="Times New Roman" w:hAnsi="Calibri" w:cs="Calibri"/>
          <w:color w:val="003145" w:themeColor="accent1"/>
          <w:sz w:val="22"/>
          <w:lang w:val="en-US"/>
        </w:rPr>
        <w:t>, datasheet</w:t>
      </w:r>
      <w:r w:rsidR="000A3EDB" w:rsidRPr="0091104B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 and </w:t>
      </w:r>
      <w:r w:rsidRPr="0091104B">
        <w:rPr>
          <w:rFonts w:ascii="Calibri" w:eastAsia="Times New Roman" w:hAnsi="Calibri" w:cs="Calibri"/>
          <w:color w:val="003145" w:themeColor="accent1"/>
          <w:sz w:val="22"/>
          <w:lang w:val="en-US"/>
        </w:rPr>
        <w:t>document</w:t>
      </w:r>
      <w:r w:rsidR="000A3EDB" w:rsidRPr="0091104B">
        <w:rPr>
          <w:rFonts w:ascii="Calibri" w:eastAsia="Times New Roman" w:hAnsi="Calibri" w:cs="Calibri"/>
          <w:color w:val="003145" w:themeColor="accent1"/>
          <w:sz w:val="22"/>
          <w:lang w:val="en-US"/>
        </w:rPr>
        <w:t>ation</w:t>
      </w:r>
      <w:r w:rsidRPr="0091104B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 requirements.</w:t>
      </w:r>
      <w:r w:rsidR="000A3EDB" w:rsidRPr="0091104B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  </w:t>
      </w:r>
      <w:r w:rsidRPr="0091104B">
        <w:rPr>
          <w:rFonts w:ascii="Calibri" w:eastAsia="Times New Roman" w:hAnsi="Calibri" w:cs="Calibri"/>
          <w:color w:val="003145" w:themeColor="accent1"/>
          <w:sz w:val="22"/>
          <w:lang w:val="en-US"/>
        </w:rPr>
        <w:t>The equipment will require Lloyd’s Register (LR) certification as pressure vessels with LR1</w:t>
      </w:r>
      <w:r w:rsidR="000A3EDB" w:rsidRPr="0091104B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 </w:t>
      </w:r>
      <w:r w:rsidRPr="0091104B">
        <w:rPr>
          <w:rFonts w:ascii="Calibri" w:eastAsia="Times New Roman" w:hAnsi="Calibri" w:cs="Calibri"/>
          <w:color w:val="003145" w:themeColor="accent1"/>
          <w:sz w:val="22"/>
          <w:lang w:val="en-US"/>
        </w:rPr>
        <w:t>designation expected. LR Design Appraisal Document and Inspection Release Note will be required.</w:t>
      </w:r>
      <w:r w:rsidR="000A3EDB" w:rsidRPr="0091104B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  </w:t>
      </w:r>
      <w:r w:rsidRPr="0091104B">
        <w:rPr>
          <w:rFonts w:ascii="Calibri" w:eastAsia="Times New Roman" w:hAnsi="Calibri" w:cs="Calibri"/>
          <w:color w:val="003145" w:themeColor="accent1"/>
          <w:sz w:val="22"/>
          <w:lang w:val="en-US"/>
        </w:rPr>
        <w:t>Supplier is responsible for engaging and coordinating these activities with LR directly. Costs for this</w:t>
      </w:r>
      <w:r w:rsidR="000A3EDB" w:rsidRPr="0091104B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 </w:t>
      </w:r>
      <w:r w:rsidRPr="0091104B">
        <w:rPr>
          <w:rFonts w:ascii="Calibri" w:eastAsia="Times New Roman" w:hAnsi="Calibri" w:cs="Calibri"/>
          <w:color w:val="003145" w:themeColor="accent1"/>
          <w:sz w:val="22"/>
          <w:lang w:val="en-US"/>
        </w:rPr>
        <w:t>shall be carried by the Supplier.</w:t>
      </w:r>
      <w:r w:rsidR="000A3EDB" w:rsidRPr="0091104B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  </w:t>
      </w:r>
      <w:r w:rsidRPr="0091104B">
        <w:rPr>
          <w:rFonts w:ascii="Calibri" w:eastAsia="Times New Roman" w:hAnsi="Calibri" w:cs="Calibri"/>
          <w:color w:val="003145" w:themeColor="accent1"/>
          <w:sz w:val="22"/>
          <w:lang w:val="en-US"/>
        </w:rPr>
        <w:t>Equipment shall be manufactured and inspected in accordance with an approved ITP</w:t>
      </w:r>
      <w:r w:rsidR="000A3EDB" w:rsidRPr="0091104B">
        <w:rPr>
          <w:rFonts w:ascii="Calibri" w:eastAsia="Times New Roman" w:hAnsi="Calibri" w:cs="Calibri"/>
          <w:color w:val="003145" w:themeColor="accent1"/>
          <w:sz w:val="22"/>
          <w:lang w:val="en-US"/>
        </w:rPr>
        <w:t>.</w:t>
      </w:r>
    </w:p>
    <w:p w14:paraId="6ABD5D13" w14:textId="12CE0280" w:rsidR="004D1F61" w:rsidRPr="0091104B" w:rsidRDefault="00EB2239" w:rsidP="004D1F61">
      <w:pPr>
        <w:spacing w:before="240" w:after="0"/>
        <w:contextualSpacing w:val="0"/>
        <w:jc w:val="both"/>
        <w:rPr>
          <w:rFonts w:ascii="Calibri" w:eastAsia="Times New Roman" w:hAnsi="Calibri" w:cs="Calibri"/>
          <w:b/>
          <w:bCs/>
          <w:color w:val="003145" w:themeColor="accent1"/>
          <w:sz w:val="22"/>
          <w:u w:val="single"/>
          <w:lang w:val="en-US"/>
        </w:rPr>
      </w:pPr>
      <w:r w:rsidRPr="0091104B">
        <w:rPr>
          <w:rFonts w:ascii="Calibri" w:eastAsia="Times New Roman" w:hAnsi="Calibri" w:cs="Calibri"/>
          <w:b/>
          <w:bCs/>
          <w:color w:val="003145" w:themeColor="accent1"/>
          <w:sz w:val="22"/>
          <w:u w:val="single"/>
          <w:lang w:val="en-US"/>
        </w:rPr>
        <w:t>S</w:t>
      </w:r>
      <w:r w:rsidR="004D1F61" w:rsidRPr="0091104B">
        <w:rPr>
          <w:rFonts w:ascii="Calibri" w:eastAsia="Times New Roman" w:hAnsi="Calibri" w:cs="Calibri"/>
          <w:b/>
          <w:bCs/>
          <w:color w:val="003145" w:themeColor="accent1"/>
          <w:sz w:val="22"/>
          <w:u w:val="single"/>
          <w:lang w:val="en-US"/>
        </w:rPr>
        <w:t>CHEDULE</w:t>
      </w:r>
    </w:p>
    <w:p w14:paraId="335D4C12" w14:textId="4EF53450" w:rsidR="00445E3F" w:rsidRPr="0091104B" w:rsidRDefault="0091104B" w:rsidP="004D1F61">
      <w:pPr>
        <w:spacing w:before="240" w:after="0"/>
        <w:contextualSpacing w:val="0"/>
        <w:jc w:val="both"/>
        <w:rPr>
          <w:rFonts w:ascii="Calibri" w:eastAsia="Times New Roman" w:hAnsi="Calibri" w:cs="Calibri"/>
          <w:color w:val="003145" w:themeColor="accent1"/>
          <w:sz w:val="22"/>
          <w:lang w:val="en-US"/>
        </w:rPr>
      </w:pPr>
      <w:r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ROS: </w:t>
      </w:r>
      <w:r w:rsidR="00EB2239" w:rsidRPr="0091104B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Delivery to </w:t>
      </w:r>
      <w:r w:rsidR="00FF5098" w:rsidRPr="0091104B">
        <w:rPr>
          <w:rFonts w:ascii="Calibri" w:eastAsia="Times New Roman" w:hAnsi="Calibri" w:cs="Calibri"/>
          <w:color w:val="003145" w:themeColor="accent1"/>
          <w:sz w:val="22"/>
          <w:lang w:val="en-US"/>
        </w:rPr>
        <w:t>St. John’s, NL, Canad</w:t>
      </w:r>
      <w:r w:rsidR="00445E3F" w:rsidRPr="0091104B">
        <w:rPr>
          <w:rFonts w:ascii="Calibri" w:eastAsia="Times New Roman" w:hAnsi="Calibri" w:cs="Calibri"/>
          <w:color w:val="003145" w:themeColor="accent1"/>
          <w:sz w:val="22"/>
          <w:lang w:val="en-US"/>
        </w:rPr>
        <w:t>a</w:t>
      </w:r>
      <w:r w:rsidR="00EB2239" w:rsidRPr="0091104B">
        <w:rPr>
          <w:rFonts w:ascii="Calibri" w:eastAsia="Times New Roman" w:hAnsi="Calibri" w:cs="Calibri"/>
          <w:color w:val="003145" w:themeColor="accent1"/>
          <w:sz w:val="22"/>
          <w:lang w:val="en-US"/>
        </w:rPr>
        <w:t xml:space="preserve"> – </w:t>
      </w:r>
      <w:r w:rsidR="00481629">
        <w:rPr>
          <w:rFonts w:ascii="Calibri" w:eastAsia="Times New Roman" w:hAnsi="Calibri" w:cs="Calibri"/>
          <w:color w:val="003145" w:themeColor="accent1"/>
          <w:sz w:val="22"/>
          <w:lang w:val="en-US"/>
        </w:rPr>
        <w:t>30</w:t>
      </w:r>
      <w:r w:rsidR="007C6527">
        <w:rPr>
          <w:rFonts w:ascii="Calibri" w:eastAsia="Times New Roman" w:hAnsi="Calibri" w:cs="Calibri"/>
          <w:color w:val="003145" w:themeColor="accent1"/>
          <w:sz w:val="22"/>
          <w:lang w:val="en-US"/>
        </w:rPr>
        <w:t>-</w:t>
      </w:r>
      <w:r w:rsidR="00481629">
        <w:rPr>
          <w:rFonts w:ascii="Calibri" w:eastAsia="Times New Roman" w:hAnsi="Calibri" w:cs="Calibri"/>
          <w:color w:val="003145" w:themeColor="accent1"/>
          <w:sz w:val="22"/>
          <w:lang w:val="en-US"/>
        </w:rPr>
        <w:t>June</w:t>
      </w:r>
      <w:r w:rsidR="007C6527">
        <w:rPr>
          <w:rFonts w:ascii="Calibri" w:eastAsia="Times New Roman" w:hAnsi="Calibri" w:cs="Calibri"/>
          <w:color w:val="003145" w:themeColor="accent1"/>
          <w:sz w:val="22"/>
          <w:lang w:val="en-US"/>
        </w:rPr>
        <w:t>-</w:t>
      </w:r>
      <w:r w:rsidR="00481629">
        <w:rPr>
          <w:rFonts w:ascii="Calibri" w:eastAsia="Times New Roman" w:hAnsi="Calibri" w:cs="Calibri"/>
          <w:color w:val="003145" w:themeColor="accent1"/>
          <w:sz w:val="22"/>
          <w:lang w:val="en-US"/>
        </w:rPr>
        <w:t>2024</w:t>
      </w:r>
    </w:p>
    <w:p w14:paraId="765B327A" w14:textId="3311224A" w:rsidR="004D1F61" w:rsidRPr="0091104B" w:rsidRDefault="004D1F61" w:rsidP="004D1F61">
      <w:pPr>
        <w:spacing w:before="240" w:after="0"/>
        <w:contextualSpacing w:val="0"/>
        <w:jc w:val="both"/>
        <w:rPr>
          <w:rFonts w:ascii="Calibri" w:eastAsia="Times New Roman" w:hAnsi="Calibri" w:cs="Calibri"/>
          <w:b/>
          <w:bCs/>
          <w:color w:val="003145" w:themeColor="accent1"/>
          <w:sz w:val="22"/>
          <w:u w:val="single"/>
          <w:lang w:val="en-US"/>
        </w:rPr>
      </w:pPr>
      <w:r w:rsidRPr="0091104B">
        <w:rPr>
          <w:rFonts w:ascii="Calibri" w:eastAsia="Times New Roman" w:hAnsi="Calibri" w:cs="Calibri"/>
          <w:b/>
          <w:bCs/>
          <w:color w:val="003145" w:themeColor="accent1"/>
          <w:sz w:val="22"/>
          <w:u w:val="single"/>
          <w:lang w:val="en-US"/>
        </w:rPr>
        <w:lastRenderedPageBreak/>
        <w:t>SUBMISSION REQUIREMENTS</w:t>
      </w:r>
    </w:p>
    <w:p w14:paraId="6DC6052C" w14:textId="77777777" w:rsidR="00151910" w:rsidRPr="0091104B" w:rsidRDefault="00151910" w:rsidP="004D1F61">
      <w:pPr>
        <w:rPr>
          <w:rFonts w:ascii="Calibri" w:hAnsi="Calibri" w:cs="Calibri"/>
          <w:color w:val="003145" w:themeColor="accent1"/>
          <w:sz w:val="22"/>
        </w:rPr>
      </w:pPr>
    </w:p>
    <w:p w14:paraId="27342D23" w14:textId="54161239" w:rsidR="004D1F61" w:rsidRPr="0091104B" w:rsidRDefault="004D1F61" w:rsidP="004D1F61">
      <w:pPr>
        <w:rPr>
          <w:rFonts w:ascii="Calibri" w:hAnsi="Calibri" w:cs="Calibri"/>
          <w:color w:val="003145" w:themeColor="accent1"/>
          <w:sz w:val="22"/>
        </w:rPr>
      </w:pPr>
      <w:r w:rsidRPr="0091104B">
        <w:rPr>
          <w:rFonts w:ascii="Calibri" w:hAnsi="Calibri" w:cs="Calibri"/>
          <w:color w:val="003145" w:themeColor="accent1"/>
          <w:sz w:val="22"/>
        </w:rPr>
        <w:t>As part of the submission requirements, suppliers are requested to provide Aker Solutions with the following answers and/or information:</w:t>
      </w:r>
    </w:p>
    <w:p w14:paraId="17B4723B" w14:textId="77777777" w:rsidR="00EF5A36" w:rsidRPr="0091104B" w:rsidRDefault="004D1F61" w:rsidP="009D7636">
      <w:pPr>
        <w:pStyle w:val="ListParagraph"/>
        <w:numPr>
          <w:ilvl w:val="0"/>
          <w:numId w:val="5"/>
        </w:numPr>
        <w:tabs>
          <w:tab w:val="clear" w:pos="720"/>
          <w:tab w:val="num" w:pos="-354"/>
        </w:tabs>
        <w:ind w:left="363"/>
        <w:rPr>
          <w:rFonts w:ascii="Calibri" w:hAnsi="Calibri" w:cs="Calibri"/>
          <w:color w:val="003145" w:themeColor="accent1"/>
          <w:sz w:val="22"/>
        </w:rPr>
      </w:pPr>
      <w:r w:rsidRPr="0091104B">
        <w:rPr>
          <w:rFonts w:ascii="Calibri" w:hAnsi="Calibri" w:cs="Calibri"/>
          <w:color w:val="003145" w:themeColor="accent1"/>
          <w:sz w:val="22"/>
        </w:rPr>
        <w:t xml:space="preserve">Are you pre-qualified under the Aker Solutions </w:t>
      </w:r>
      <w:r w:rsidR="00921EC3" w:rsidRPr="0091104B">
        <w:rPr>
          <w:rFonts w:ascii="Calibri" w:hAnsi="Calibri" w:cs="Calibri"/>
          <w:color w:val="003145" w:themeColor="accent1"/>
          <w:sz w:val="22"/>
        </w:rPr>
        <w:t>Ariba System</w:t>
      </w:r>
      <w:r w:rsidRPr="0091104B">
        <w:rPr>
          <w:rFonts w:ascii="Calibri" w:hAnsi="Calibri" w:cs="Calibri"/>
          <w:color w:val="003145" w:themeColor="accent1"/>
          <w:sz w:val="22"/>
        </w:rPr>
        <w:t xml:space="preserve">? </w:t>
      </w:r>
      <w:r w:rsidRPr="0091104B">
        <w:rPr>
          <w:rFonts w:ascii="Calibri" w:hAnsi="Calibri" w:cs="Calibri"/>
          <w:b/>
          <w:bCs/>
          <w:color w:val="003145" w:themeColor="accent1"/>
          <w:sz w:val="22"/>
        </w:rPr>
        <w:t>YES/</w:t>
      </w:r>
      <w:proofErr w:type="gramStart"/>
      <w:r w:rsidRPr="0091104B">
        <w:rPr>
          <w:rFonts w:ascii="Calibri" w:hAnsi="Calibri" w:cs="Calibri"/>
          <w:b/>
          <w:bCs/>
          <w:color w:val="003145" w:themeColor="accent1"/>
          <w:sz w:val="22"/>
        </w:rPr>
        <w:t>NO</w:t>
      </w:r>
      <w:r w:rsidR="00EF5A36" w:rsidRPr="0091104B">
        <w:rPr>
          <w:rFonts w:ascii="Calibri" w:hAnsi="Calibri" w:cs="Calibri"/>
          <w:b/>
          <w:bCs/>
          <w:color w:val="003145" w:themeColor="accent1"/>
          <w:sz w:val="22"/>
        </w:rPr>
        <w:t>;</w:t>
      </w:r>
      <w:proofErr w:type="gramEnd"/>
      <w:r w:rsidR="00EF5A36" w:rsidRPr="0091104B">
        <w:rPr>
          <w:rFonts w:ascii="Calibri" w:hAnsi="Calibri" w:cs="Calibri"/>
          <w:b/>
          <w:bCs/>
          <w:color w:val="003145" w:themeColor="accent1"/>
          <w:sz w:val="22"/>
        </w:rPr>
        <w:t xml:space="preserve"> </w:t>
      </w:r>
    </w:p>
    <w:p w14:paraId="008F0519" w14:textId="77777777" w:rsidR="00EF5A36" w:rsidRPr="0091104B" w:rsidRDefault="00EF5A36" w:rsidP="00CC0028">
      <w:pPr>
        <w:spacing w:before="120"/>
        <w:ind w:left="363"/>
        <w:jc w:val="both"/>
        <w:rPr>
          <w:rFonts w:ascii="Calibri" w:hAnsi="Calibri" w:cs="Calibri"/>
          <w:bCs/>
          <w:color w:val="003145" w:themeColor="accent1"/>
          <w:sz w:val="22"/>
        </w:rPr>
      </w:pPr>
      <w:r w:rsidRPr="0091104B">
        <w:rPr>
          <w:rFonts w:ascii="Calibri" w:hAnsi="Calibri" w:cs="Calibri"/>
          <w:bCs/>
          <w:color w:val="003145" w:themeColor="accent1"/>
          <w:sz w:val="22"/>
        </w:rPr>
        <w:t>If “</w:t>
      </w:r>
      <w:r w:rsidRPr="0091104B">
        <w:rPr>
          <w:rFonts w:ascii="Calibri" w:hAnsi="Calibri" w:cs="Calibri"/>
          <w:b/>
          <w:bCs/>
          <w:color w:val="003145" w:themeColor="accent1"/>
          <w:sz w:val="22"/>
        </w:rPr>
        <w:t>YES”</w:t>
      </w:r>
      <w:r w:rsidRPr="0091104B">
        <w:rPr>
          <w:rFonts w:ascii="Calibri" w:hAnsi="Calibri" w:cs="Calibri"/>
          <w:bCs/>
          <w:color w:val="003145" w:themeColor="accent1"/>
          <w:sz w:val="22"/>
        </w:rPr>
        <w:t xml:space="preserve">, then please </w:t>
      </w:r>
      <w:proofErr w:type="gramStart"/>
      <w:r w:rsidRPr="0091104B">
        <w:rPr>
          <w:rFonts w:ascii="Calibri" w:hAnsi="Calibri" w:cs="Calibri"/>
          <w:bCs/>
          <w:color w:val="003145" w:themeColor="accent1"/>
          <w:sz w:val="22"/>
        </w:rPr>
        <w:t>provide;</w:t>
      </w:r>
      <w:proofErr w:type="gramEnd"/>
      <w:r w:rsidRPr="0091104B">
        <w:rPr>
          <w:rFonts w:ascii="Calibri" w:hAnsi="Calibri" w:cs="Calibri"/>
          <w:bCs/>
          <w:color w:val="003145" w:themeColor="accent1"/>
          <w:sz w:val="22"/>
        </w:rPr>
        <w:t xml:space="preserve"> </w:t>
      </w:r>
    </w:p>
    <w:p w14:paraId="09C34463" w14:textId="77777777" w:rsidR="004D1F61" w:rsidRPr="0091104B" w:rsidRDefault="00EF5A36" w:rsidP="009D7636">
      <w:pPr>
        <w:numPr>
          <w:ilvl w:val="0"/>
          <w:numId w:val="4"/>
        </w:numPr>
        <w:tabs>
          <w:tab w:val="clear" w:pos="717"/>
          <w:tab w:val="num" w:pos="1080"/>
        </w:tabs>
        <w:spacing w:before="120"/>
        <w:ind w:left="1080"/>
        <w:jc w:val="both"/>
        <w:rPr>
          <w:rFonts w:ascii="Calibri" w:hAnsi="Calibri" w:cs="Calibri"/>
          <w:color w:val="003145" w:themeColor="accent1"/>
          <w:sz w:val="22"/>
        </w:rPr>
      </w:pPr>
      <w:r w:rsidRPr="0091104B">
        <w:rPr>
          <w:rFonts w:ascii="Calibri" w:hAnsi="Calibri" w:cs="Calibri"/>
          <w:color w:val="003145" w:themeColor="accent1"/>
          <w:sz w:val="22"/>
        </w:rPr>
        <w:t>Ariba SAP number.</w:t>
      </w:r>
    </w:p>
    <w:p w14:paraId="23233534" w14:textId="77777777" w:rsidR="00084C9E" w:rsidRPr="0091104B" w:rsidRDefault="00084C9E" w:rsidP="00CC0028">
      <w:pPr>
        <w:ind w:left="363"/>
        <w:rPr>
          <w:rFonts w:ascii="Calibri" w:hAnsi="Calibri" w:cs="Calibri"/>
          <w:color w:val="003145" w:themeColor="accent1"/>
          <w:sz w:val="22"/>
        </w:rPr>
      </w:pPr>
    </w:p>
    <w:p w14:paraId="18BCC374" w14:textId="77777777" w:rsidR="004D1F61" w:rsidRPr="0091104B" w:rsidRDefault="004D1F61" w:rsidP="00CC0028">
      <w:pPr>
        <w:ind w:left="363"/>
        <w:rPr>
          <w:rFonts w:ascii="Calibri" w:hAnsi="Calibri" w:cs="Calibri"/>
          <w:color w:val="003145" w:themeColor="accent1"/>
          <w:sz w:val="22"/>
        </w:rPr>
      </w:pPr>
      <w:r w:rsidRPr="0091104B">
        <w:rPr>
          <w:rFonts w:ascii="Calibri" w:hAnsi="Calibri" w:cs="Calibri"/>
          <w:color w:val="003145" w:themeColor="accent1"/>
          <w:sz w:val="22"/>
        </w:rPr>
        <w:t>If “</w:t>
      </w:r>
      <w:r w:rsidRPr="0091104B">
        <w:rPr>
          <w:rFonts w:ascii="Calibri" w:hAnsi="Calibri" w:cs="Calibri"/>
          <w:b/>
          <w:color w:val="003145" w:themeColor="accent1"/>
          <w:sz w:val="22"/>
        </w:rPr>
        <w:t>NO</w:t>
      </w:r>
      <w:r w:rsidRPr="0091104B">
        <w:rPr>
          <w:rFonts w:ascii="Calibri" w:hAnsi="Calibri" w:cs="Calibri"/>
          <w:color w:val="003145" w:themeColor="accent1"/>
          <w:sz w:val="22"/>
        </w:rPr>
        <w:t>”, then please provide</w:t>
      </w:r>
      <w:r w:rsidR="00CC0028" w:rsidRPr="0091104B">
        <w:rPr>
          <w:rFonts w:ascii="Calibri" w:hAnsi="Calibri" w:cs="Calibri"/>
          <w:color w:val="003145" w:themeColor="accent1"/>
          <w:sz w:val="22"/>
        </w:rPr>
        <w:t xml:space="preserve"> the </w:t>
      </w:r>
      <w:proofErr w:type="gramStart"/>
      <w:r w:rsidR="00CC0028" w:rsidRPr="0091104B">
        <w:rPr>
          <w:rFonts w:ascii="Calibri" w:hAnsi="Calibri" w:cs="Calibri"/>
          <w:color w:val="003145" w:themeColor="accent1"/>
          <w:sz w:val="22"/>
        </w:rPr>
        <w:t>following</w:t>
      </w:r>
      <w:r w:rsidRPr="0091104B">
        <w:rPr>
          <w:rFonts w:ascii="Calibri" w:hAnsi="Calibri" w:cs="Calibri"/>
          <w:color w:val="003145" w:themeColor="accent1"/>
          <w:sz w:val="22"/>
        </w:rPr>
        <w:t>;</w:t>
      </w:r>
      <w:proofErr w:type="gramEnd"/>
      <w:r w:rsidRPr="0091104B">
        <w:rPr>
          <w:rFonts w:ascii="Calibri" w:hAnsi="Calibri" w:cs="Calibri"/>
          <w:color w:val="003145" w:themeColor="accent1"/>
          <w:sz w:val="22"/>
        </w:rPr>
        <w:t xml:space="preserve"> </w:t>
      </w:r>
    </w:p>
    <w:p w14:paraId="1CA2F3C6" w14:textId="77777777" w:rsidR="004D1F61" w:rsidRPr="0091104B" w:rsidRDefault="004D1F61" w:rsidP="009D7636">
      <w:pPr>
        <w:numPr>
          <w:ilvl w:val="0"/>
          <w:numId w:val="4"/>
        </w:numPr>
        <w:tabs>
          <w:tab w:val="clear" w:pos="717"/>
          <w:tab w:val="num" w:pos="1080"/>
        </w:tabs>
        <w:spacing w:before="120"/>
        <w:ind w:left="1080"/>
        <w:jc w:val="both"/>
        <w:rPr>
          <w:rFonts w:ascii="Calibri" w:hAnsi="Calibri" w:cs="Calibri"/>
          <w:color w:val="003145" w:themeColor="accent1"/>
          <w:sz w:val="22"/>
        </w:rPr>
      </w:pPr>
      <w:r w:rsidRPr="0091104B">
        <w:rPr>
          <w:rFonts w:ascii="Calibri" w:hAnsi="Calibri" w:cs="Calibri"/>
          <w:color w:val="003145" w:themeColor="accent1"/>
          <w:sz w:val="22"/>
        </w:rPr>
        <w:t xml:space="preserve">A brief outline of the </w:t>
      </w:r>
      <w:r w:rsidR="00921EC3" w:rsidRPr="0091104B">
        <w:rPr>
          <w:rFonts w:ascii="Calibri" w:hAnsi="Calibri" w:cs="Calibri"/>
          <w:color w:val="003145" w:themeColor="accent1"/>
          <w:sz w:val="22"/>
        </w:rPr>
        <w:t xml:space="preserve">following </w:t>
      </w:r>
      <w:r w:rsidRPr="0091104B">
        <w:rPr>
          <w:rFonts w:ascii="Calibri" w:hAnsi="Calibri" w:cs="Calibri"/>
          <w:color w:val="003145" w:themeColor="accent1"/>
          <w:sz w:val="22"/>
        </w:rPr>
        <w:t>company</w:t>
      </w:r>
      <w:r w:rsidR="00921EC3" w:rsidRPr="0091104B">
        <w:rPr>
          <w:rFonts w:ascii="Calibri" w:hAnsi="Calibri" w:cs="Calibri"/>
          <w:color w:val="003145" w:themeColor="accent1"/>
          <w:sz w:val="22"/>
        </w:rPr>
        <w:t xml:space="preserve"> information</w:t>
      </w:r>
      <w:r w:rsidRPr="0091104B">
        <w:rPr>
          <w:rFonts w:ascii="Calibri" w:hAnsi="Calibri" w:cs="Calibri"/>
          <w:color w:val="003145" w:themeColor="accent1"/>
          <w:sz w:val="22"/>
        </w:rPr>
        <w:t xml:space="preserve">: </w:t>
      </w:r>
    </w:p>
    <w:p w14:paraId="326EBEB9" w14:textId="77777777" w:rsidR="00084C9E" w:rsidRPr="0091104B" w:rsidRDefault="00084C9E" w:rsidP="009D7636">
      <w:pPr>
        <w:numPr>
          <w:ilvl w:val="1"/>
          <w:numId w:val="4"/>
        </w:numPr>
        <w:spacing w:before="120"/>
        <w:ind w:left="1440"/>
        <w:jc w:val="both"/>
        <w:rPr>
          <w:rFonts w:ascii="Calibri" w:hAnsi="Calibri" w:cs="Calibri"/>
          <w:color w:val="003145" w:themeColor="accent1"/>
          <w:sz w:val="22"/>
        </w:rPr>
      </w:pPr>
      <w:r w:rsidRPr="0091104B">
        <w:rPr>
          <w:rFonts w:ascii="Calibri" w:hAnsi="Calibri" w:cs="Calibri"/>
          <w:color w:val="003145" w:themeColor="accent1"/>
          <w:sz w:val="22"/>
        </w:rPr>
        <w:t xml:space="preserve">Copy of Certificate of </w:t>
      </w:r>
      <w:proofErr w:type="gramStart"/>
      <w:r w:rsidRPr="0091104B">
        <w:rPr>
          <w:rFonts w:ascii="Calibri" w:hAnsi="Calibri" w:cs="Calibri"/>
          <w:color w:val="003145" w:themeColor="accent1"/>
          <w:sz w:val="22"/>
        </w:rPr>
        <w:t>Incorporation</w:t>
      </w:r>
      <w:r w:rsidR="00EF5A36" w:rsidRPr="0091104B">
        <w:rPr>
          <w:rFonts w:ascii="Calibri" w:hAnsi="Calibri" w:cs="Calibri"/>
          <w:color w:val="003145" w:themeColor="accent1"/>
          <w:sz w:val="22"/>
        </w:rPr>
        <w:t>;</w:t>
      </w:r>
      <w:proofErr w:type="gramEnd"/>
    </w:p>
    <w:p w14:paraId="5D977B7C" w14:textId="77777777" w:rsidR="00921EC3" w:rsidRPr="0091104B" w:rsidRDefault="00921EC3" w:rsidP="009D7636">
      <w:pPr>
        <w:numPr>
          <w:ilvl w:val="1"/>
          <w:numId w:val="4"/>
        </w:numPr>
        <w:spacing w:before="120"/>
        <w:ind w:left="1440"/>
        <w:jc w:val="both"/>
        <w:rPr>
          <w:rFonts w:ascii="Calibri" w:hAnsi="Calibri" w:cs="Calibri"/>
          <w:color w:val="003145" w:themeColor="accent1"/>
          <w:sz w:val="22"/>
        </w:rPr>
      </w:pPr>
      <w:r w:rsidRPr="0091104B">
        <w:rPr>
          <w:rFonts w:ascii="Calibri" w:hAnsi="Calibri" w:cs="Calibri"/>
          <w:color w:val="003145" w:themeColor="accent1"/>
          <w:sz w:val="22"/>
        </w:rPr>
        <w:t xml:space="preserve">Company Name and </w:t>
      </w:r>
      <w:proofErr w:type="gramStart"/>
      <w:r w:rsidRPr="0091104B">
        <w:rPr>
          <w:rFonts w:ascii="Calibri" w:hAnsi="Calibri" w:cs="Calibri"/>
          <w:color w:val="003145" w:themeColor="accent1"/>
          <w:sz w:val="22"/>
        </w:rPr>
        <w:t>Address;</w:t>
      </w:r>
      <w:proofErr w:type="gramEnd"/>
      <w:r w:rsidRPr="0091104B">
        <w:rPr>
          <w:rFonts w:ascii="Calibri" w:hAnsi="Calibri" w:cs="Calibri"/>
          <w:color w:val="003145" w:themeColor="accent1"/>
          <w:sz w:val="22"/>
        </w:rPr>
        <w:t xml:space="preserve"> </w:t>
      </w:r>
    </w:p>
    <w:p w14:paraId="1769360E" w14:textId="77777777" w:rsidR="004D1F61" w:rsidRPr="0091104B" w:rsidRDefault="004D1F61" w:rsidP="009D7636">
      <w:pPr>
        <w:numPr>
          <w:ilvl w:val="1"/>
          <w:numId w:val="4"/>
        </w:numPr>
        <w:spacing w:before="120"/>
        <w:ind w:left="1440"/>
        <w:jc w:val="both"/>
        <w:rPr>
          <w:rFonts w:ascii="Calibri" w:hAnsi="Calibri" w:cs="Calibri"/>
          <w:color w:val="003145" w:themeColor="accent1"/>
          <w:sz w:val="22"/>
        </w:rPr>
      </w:pPr>
      <w:r w:rsidRPr="0091104B">
        <w:rPr>
          <w:rFonts w:ascii="Calibri" w:hAnsi="Calibri" w:cs="Calibri"/>
          <w:color w:val="003145" w:themeColor="accent1"/>
          <w:sz w:val="22"/>
        </w:rPr>
        <w:t xml:space="preserve">Single Point of Contact, c/w contact </w:t>
      </w:r>
      <w:proofErr w:type="gramStart"/>
      <w:r w:rsidRPr="0091104B">
        <w:rPr>
          <w:rFonts w:ascii="Calibri" w:hAnsi="Calibri" w:cs="Calibri"/>
          <w:color w:val="003145" w:themeColor="accent1"/>
          <w:sz w:val="22"/>
        </w:rPr>
        <w:t>details;</w:t>
      </w:r>
      <w:proofErr w:type="gramEnd"/>
    </w:p>
    <w:p w14:paraId="344F8F5E" w14:textId="1400FABC" w:rsidR="0091104B" w:rsidRPr="0091104B" w:rsidRDefault="00921EC3" w:rsidP="0091104B">
      <w:pPr>
        <w:numPr>
          <w:ilvl w:val="1"/>
          <w:numId w:val="4"/>
        </w:numPr>
        <w:spacing w:before="120"/>
        <w:ind w:left="1440"/>
        <w:jc w:val="both"/>
        <w:rPr>
          <w:rFonts w:ascii="Calibri" w:hAnsi="Calibri" w:cs="Calibri"/>
          <w:color w:val="003145" w:themeColor="accent1"/>
          <w:sz w:val="22"/>
        </w:rPr>
      </w:pPr>
      <w:r w:rsidRPr="0091104B">
        <w:rPr>
          <w:rFonts w:ascii="Calibri" w:hAnsi="Calibri" w:cs="Calibri"/>
          <w:color w:val="003145" w:themeColor="accent1"/>
          <w:sz w:val="22"/>
        </w:rPr>
        <w:t xml:space="preserve">Organizational </w:t>
      </w:r>
      <w:proofErr w:type="gramStart"/>
      <w:r w:rsidRPr="0091104B">
        <w:rPr>
          <w:rFonts w:ascii="Calibri" w:hAnsi="Calibri" w:cs="Calibri"/>
          <w:color w:val="003145" w:themeColor="accent1"/>
          <w:sz w:val="22"/>
        </w:rPr>
        <w:t>Chart</w:t>
      </w:r>
      <w:r w:rsidR="004D1F61" w:rsidRPr="0091104B">
        <w:rPr>
          <w:rFonts w:ascii="Calibri" w:hAnsi="Calibri" w:cs="Calibri"/>
          <w:color w:val="003145" w:themeColor="accent1"/>
          <w:sz w:val="22"/>
        </w:rPr>
        <w:t>;</w:t>
      </w:r>
      <w:proofErr w:type="gramEnd"/>
      <w:r w:rsidR="004D1F61" w:rsidRPr="0091104B">
        <w:rPr>
          <w:rFonts w:ascii="Calibri" w:hAnsi="Calibri" w:cs="Calibri"/>
          <w:color w:val="003145" w:themeColor="accent1"/>
          <w:sz w:val="22"/>
        </w:rPr>
        <w:t xml:space="preserve">  </w:t>
      </w:r>
    </w:p>
    <w:p w14:paraId="7A4B32F8" w14:textId="7D1FD452" w:rsidR="0089055B" w:rsidRPr="0091104B" w:rsidRDefault="004D1F61" w:rsidP="009D7636">
      <w:pPr>
        <w:pStyle w:val="ListParagraph"/>
        <w:numPr>
          <w:ilvl w:val="0"/>
          <w:numId w:val="5"/>
        </w:numPr>
        <w:tabs>
          <w:tab w:val="clear" w:pos="720"/>
          <w:tab w:val="num" w:pos="-354"/>
        </w:tabs>
        <w:ind w:left="363"/>
        <w:rPr>
          <w:rFonts w:ascii="Calibri" w:hAnsi="Calibri" w:cs="Calibri"/>
          <w:color w:val="003145" w:themeColor="accent1"/>
          <w:sz w:val="22"/>
        </w:rPr>
      </w:pPr>
      <w:r w:rsidRPr="0091104B">
        <w:rPr>
          <w:rFonts w:ascii="Calibri" w:hAnsi="Calibri" w:cs="Calibri"/>
          <w:color w:val="003145" w:themeColor="accent1"/>
          <w:sz w:val="22"/>
        </w:rPr>
        <w:t xml:space="preserve">A list of previous work experience related </w:t>
      </w:r>
      <w:r w:rsidR="00B75BFF" w:rsidRPr="0091104B">
        <w:rPr>
          <w:rFonts w:ascii="Calibri" w:hAnsi="Calibri" w:cs="Calibri"/>
          <w:color w:val="003145" w:themeColor="accent1"/>
          <w:sz w:val="22"/>
        </w:rPr>
        <w:t xml:space="preserve">directly </w:t>
      </w:r>
      <w:r w:rsidRPr="0091104B">
        <w:rPr>
          <w:rFonts w:ascii="Calibri" w:hAnsi="Calibri" w:cs="Calibri"/>
          <w:color w:val="003145" w:themeColor="accent1"/>
          <w:sz w:val="22"/>
        </w:rPr>
        <w:t>to the scope of s</w:t>
      </w:r>
      <w:r w:rsidR="0091104B" w:rsidRPr="0091104B">
        <w:rPr>
          <w:rFonts w:ascii="Calibri" w:hAnsi="Calibri" w:cs="Calibri"/>
          <w:color w:val="003145" w:themeColor="accent1"/>
          <w:sz w:val="22"/>
        </w:rPr>
        <w:t>upply</w:t>
      </w:r>
      <w:r w:rsidRPr="0091104B">
        <w:rPr>
          <w:rFonts w:ascii="Calibri" w:hAnsi="Calibri" w:cs="Calibri"/>
          <w:color w:val="003145" w:themeColor="accent1"/>
          <w:sz w:val="22"/>
        </w:rPr>
        <w:t>.  Th</w:t>
      </w:r>
      <w:r w:rsidR="00CC0028" w:rsidRPr="0091104B">
        <w:rPr>
          <w:rFonts w:ascii="Calibri" w:hAnsi="Calibri" w:cs="Calibri"/>
          <w:color w:val="003145" w:themeColor="accent1"/>
          <w:sz w:val="22"/>
        </w:rPr>
        <w:t>is</w:t>
      </w:r>
      <w:r w:rsidRPr="0091104B">
        <w:rPr>
          <w:rFonts w:ascii="Calibri" w:hAnsi="Calibri" w:cs="Calibri"/>
          <w:color w:val="003145" w:themeColor="accent1"/>
          <w:sz w:val="22"/>
        </w:rPr>
        <w:t xml:space="preserve"> list </w:t>
      </w:r>
      <w:r w:rsidR="00CC0028" w:rsidRPr="0091104B">
        <w:rPr>
          <w:rFonts w:ascii="Calibri" w:hAnsi="Calibri" w:cs="Calibri"/>
          <w:color w:val="003145" w:themeColor="accent1"/>
          <w:sz w:val="22"/>
        </w:rPr>
        <w:t>should</w:t>
      </w:r>
      <w:r w:rsidRPr="0091104B">
        <w:rPr>
          <w:rFonts w:ascii="Calibri" w:hAnsi="Calibri" w:cs="Calibri"/>
          <w:color w:val="003145" w:themeColor="accent1"/>
          <w:sz w:val="22"/>
        </w:rPr>
        <w:t xml:space="preserve"> include but not be limited to the client’s name, project date, location, specific industry sector</w:t>
      </w:r>
      <w:r w:rsidR="00B75BFF" w:rsidRPr="0091104B">
        <w:rPr>
          <w:rFonts w:ascii="Calibri" w:hAnsi="Calibri" w:cs="Calibri"/>
          <w:color w:val="003145" w:themeColor="accent1"/>
          <w:sz w:val="22"/>
        </w:rPr>
        <w:t xml:space="preserve"> and proposed manufacturer.</w:t>
      </w:r>
    </w:p>
    <w:p w14:paraId="0FBD202E" w14:textId="77777777" w:rsidR="00B75BFF" w:rsidRPr="0091104B" w:rsidRDefault="00B75BFF" w:rsidP="00B75BFF">
      <w:pPr>
        <w:pStyle w:val="ListParagraph"/>
        <w:ind w:left="363"/>
        <w:rPr>
          <w:rFonts w:ascii="Calibri" w:hAnsi="Calibri" w:cs="Calibri"/>
          <w:color w:val="003145" w:themeColor="accent1"/>
          <w:sz w:val="22"/>
        </w:rPr>
      </w:pPr>
    </w:p>
    <w:p w14:paraId="13FDA5A7" w14:textId="68D4894A" w:rsidR="00C64BA8" w:rsidRPr="0091104B" w:rsidRDefault="00C64BA8" w:rsidP="009D7636">
      <w:pPr>
        <w:pStyle w:val="ListParagraph"/>
        <w:numPr>
          <w:ilvl w:val="0"/>
          <w:numId w:val="5"/>
        </w:numPr>
        <w:tabs>
          <w:tab w:val="clear" w:pos="720"/>
          <w:tab w:val="num" w:pos="-354"/>
        </w:tabs>
        <w:ind w:left="363"/>
        <w:rPr>
          <w:rFonts w:ascii="Calibri" w:hAnsi="Calibri" w:cs="Calibri"/>
          <w:color w:val="003145" w:themeColor="accent1"/>
          <w:sz w:val="22"/>
        </w:rPr>
      </w:pPr>
      <w:r w:rsidRPr="0091104B">
        <w:rPr>
          <w:rFonts w:ascii="Calibri" w:hAnsi="Calibri" w:cs="Calibri"/>
          <w:color w:val="003145" w:themeColor="accent1"/>
          <w:sz w:val="22"/>
        </w:rPr>
        <w:t>If you have an existing contract with Aker Solutions Canada Inc., please provide Contract No.</w:t>
      </w:r>
    </w:p>
    <w:p w14:paraId="04C8BF87" w14:textId="77777777" w:rsidR="004D1F61" w:rsidRPr="0091104B" w:rsidRDefault="004D1F61" w:rsidP="004D1F61">
      <w:pPr>
        <w:spacing w:before="240" w:after="0"/>
        <w:contextualSpacing w:val="0"/>
        <w:jc w:val="both"/>
        <w:rPr>
          <w:rFonts w:ascii="Calibri" w:eastAsia="Times New Roman" w:hAnsi="Calibri" w:cs="Calibri"/>
          <w:b/>
          <w:bCs/>
          <w:color w:val="003145" w:themeColor="accent1"/>
          <w:sz w:val="22"/>
          <w:u w:val="single"/>
          <w:lang w:val="en-US"/>
        </w:rPr>
      </w:pPr>
      <w:r w:rsidRPr="0091104B">
        <w:rPr>
          <w:rFonts w:ascii="Calibri" w:eastAsia="Times New Roman" w:hAnsi="Calibri" w:cs="Calibri"/>
          <w:b/>
          <w:bCs/>
          <w:color w:val="003145" w:themeColor="accent1"/>
          <w:sz w:val="22"/>
          <w:u w:val="single"/>
          <w:lang w:val="en-US"/>
        </w:rPr>
        <w:t>RESPONSE REQUIREMENTS</w:t>
      </w:r>
    </w:p>
    <w:p w14:paraId="246858F0" w14:textId="77777777" w:rsidR="004D1F61" w:rsidRPr="0091104B" w:rsidRDefault="004D1F61" w:rsidP="004D1F61">
      <w:pPr>
        <w:rPr>
          <w:rFonts w:ascii="Calibri" w:hAnsi="Calibri" w:cs="Calibri"/>
          <w:color w:val="003145" w:themeColor="accent1"/>
          <w:sz w:val="22"/>
        </w:rPr>
      </w:pPr>
    </w:p>
    <w:p w14:paraId="5228C02F" w14:textId="3BDF92D4" w:rsidR="004D1F61" w:rsidRPr="0091104B" w:rsidRDefault="004D1F61" w:rsidP="004D1F61">
      <w:pPr>
        <w:rPr>
          <w:rFonts w:ascii="Calibri" w:hAnsi="Calibri" w:cs="Calibri"/>
          <w:color w:val="003145" w:themeColor="accent1"/>
        </w:rPr>
      </w:pPr>
      <w:r w:rsidRPr="0091104B">
        <w:rPr>
          <w:rFonts w:ascii="Calibri" w:hAnsi="Calibri" w:cs="Calibri"/>
          <w:color w:val="003145" w:themeColor="accent1"/>
          <w:sz w:val="22"/>
        </w:rPr>
        <w:t>Suppliers are to respond to the following e-mail address:</w:t>
      </w:r>
      <w:r w:rsidRPr="00C34F54">
        <w:rPr>
          <w:rFonts w:ascii="Calibri" w:hAnsi="Calibri" w:cs="Calibri"/>
          <w:sz w:val="22"/>
        </w:rPr>
        <w:t> </w:t>
      </w:r>
      <w:hyperlink r:id="rId8" w:history="1">
        <w:r w:rsidR="0091104B" w:rsidRPr="00E144DC">
          <w:rPr>
            <w:rStyle w:val="Hyperlink"/>
            <w:rFonts w:ascii="Calibri" w:hAnsi="Calibri" w:cs="Calibri"/>
          </w:rPr>
          <w:t>Joan.Corrigan@akersolutions.com</w:t>
        </w:r>
      </w:hyperlink>
      <w:r w:rsidR="0091104B">
        <w:rPr>
          <w:rFonts w:ascii="Calibri" w:hAnsi="Calibri" w:cs="Calibri"/>
        </w:rPr>
        <w:t xml:space="preserve"> </w:t>
      </w:r>
      <w:r w:rsidR="006356D5" w:rsidRPr="00C34F54">
        <w:rPr>
          <w:rFonts w:ascii="Calibri" w:hAnsi="Calibri" w:cs="Calibri"/>
        </w:rPr>
        <w:t xml:space="preserve"> </w:t>
      </w:r>
      <w:r w:rsidRPr="0091104B">
        <w:rPr>
          <w:rFonts w:ascii="Calibri" w:hAnsi="Calibri" w:cs="Calibri"/>
          <w:color w:val="003145" w:themeColor="accent1"/>
          <w:sz w:val="22"/>
        </w:rPr>
        <w:t xml:space="preserve">on or before the closing date noted above.  </w:t>
      </w:r>
    </w:p>
    <w:p w14:paraId="0061B27B" w14:textId="77777777" w:rsidR="004D1F61" w:rsidRPr="00C34F54" w:rsidRDefault="004D1F61" w:rsidP="004D1F61">
      <w:pPr>
        <w:rPr>
          <w:rFonts w:ascii="Calibri" w:hAnsi="Calibri" w:cs="Calibri"/>
          <w:sz w:val="22"/>
        </w:rPr>
      </w:pPr>
    </w:p>
    <w:p w14:paraId="3F08BF46" w14:textId="77777777" w:rsidR="004D1F61" w:rsidRPr="0091104B" w:rsidRDefault="004D1F61" w:rsidP="004D1F61">
      <w:pPr>
        <w:rPr>
          <w:rFonts w:ascii="Calibri" w:hAnsi="Calibri" w:cs="Calibri"/>
          <w:color w:val="003145" w:themeColor="accent1"/>
          <w:sz w:val="22"/>
        </w:rPr>
      </w:pPr>
      <w:r w:rsidRPr="0091104B">
        <w:rPr>
          <w:rFonts w:ascii="Calibri" w:hAnsi="Calibri" w:cs="Calibri"/>
          <w:color w:val="003145" w:themeColor="accent1"/>
          <w:sz w:val="22"/>
        </w:rPr>
        <w:t xml:space="preserve">The subject line of the email must contain the following: </w:t>
      </w:r>
    </w:p>
    <w:p w14:paraId="4D9EA8D0" w14:textId="77777777" w:rsidR="004D1F61" w:rsidRPr="0091104B" w:rsidRDefault="004D1F61" w:rsidP="004D1F61">
      <w:pPr>
        <w:rPr>
          <w:rFonts w:ascii="Calibri" w:hAnsi="Calibri" w:cs="Calibri"/>
          <w:color w:val="003145" w:themeColor="accent1"/>
          <w:sz w:val="22"/>
        </w:rPr>
      </w:pPr>
      <w:r w:rsidRPr="0091104B">
        <w:rPr>
          <w:rFonts w:ascii="Calibri" w:hAnsi="Calibri" w:cs="Calibri"/>
          <w:b/>
          <w:color w:val="003145" w:themeColor="accent1"/>
          <w:sz w:val="22"/>
        </w:rPr>
        <w:t>EOI REFERNCE NUMBER – TITLE – Supplier Company Name</w:t>
      </w:r>
      <w:r w:rsidRPr="0091104B">
        <w:rPr>
          <w:rFonts w:ascii="Calibri" w:hAnsi="Calibri" w:cs="Calibri"/>
          <w:color w:val="003145" w:themeColor="accent1"/>
          <w:sz w:val="22"/>
        </w:rPr>
        <w:t xml:space="preserve"> </w:t>
      </w:r>
    </w:p>
    <w:p w14:paraId="5ABF0742" w14:textId="77777777" w:rsidR="004D1F61" w:rsidRPr="0091104B" w:rsidRDefault="004D1F61" w:rsidP="004D1F61">
      <w:pPr>
        <w:rPr>
          <w:rFonts w:ascii="Calibri" w:hAnsi="Calibri" w:cs="Calibri"/>
          <w:color w:val="003145" w:themeColor="accent1"/>
          <w:sz w:val="22"/>
          <w:lang w:val="en-CA"/>
        </w:rPr>
      </w:pPr>
    </w:p>
    <w:p w14:paraId="6D8644B1" w14:textId="77777777" w:rsidR="004D1F61" w:rsidRPr="0091104B" w:rsidRDefault="004D1F61" w:rsidP="004D1F61">
      <w:pPr>
        <w:rPr>
          <w:rFonts w:ascii="Calibri" w:hAnsi="Calibri" w:cs="Calibri"/>
          <w:color w:val="003145" w:themeColor="accent1"/>
          <w:sz w:val="22"/>
        </w:rPr>
      </w:pPr>
      <w:r w:rsidRPr="0091104B">
        <w:rPr>
          <w:rFonts w:ascii="Calibri" w:hAnsi="Calibri" w:cs="Calibri"/>
          <w:color w:val="003145" w:themeColor="accent1"/>
          <w:sz w:val="22"/>
          <w:lang w:val="en-CA"/>
        </w:rPr>
        <w:t xml:space="preserve">Suppliers that have not been pre-qualified previously in </w:t>
      </w:r>
      <w:r w:rsidR="00BF7CEC" w:rsidRPr="0091104B">
        <w:rPr>
          <w:rFonts w:ascii="Calibri" w:hAnsi="Calibri" w:cs="Calibri"/>
          <w:color w:val="003145" w:themeColor="accent1"/>
          <w:sz w:val="22"/>
          <w:lang w:val="en-CA"/>
        </w:rPr>
        <w:t>Ariba</w:t>
      </w:r>
      <w:r w:rsidRPr="0091104B">
        <w:rPr>
          <w:rFonts w:ascii="Calibri" w:hAnsi="Calibri" w:cs="Calibri"/>
          <w:color w:val="003145" w:themeColor="accent1"/>
          <w:sz w:val="22"/>
          <w:lang w:val="en-CA"/>
        </w:rPr>
        <w:t xml:space="preserve"> will be required </w:t>
      </w:r>
      <w:r w:rsidRPr="0091104B">
        <w:rPr>
          <w:rFonts w:ascii="Calibri" w:hAnsi="Calibri" w:cs="Calibri"/>
          <w:color w:val="003145" w:themeColor="accent1"/>
          <w:sz w:val="22"/>
        </w:rPr>
        <w:t>to do so before Aker Solutions will issue any formal RFQ/Tender/Bid packages.</w:t>
      </w:r>
    </w:p>
    <w:p w14:paraId="530632B6" w14:textId="77777777" w:rsidR="004D1F61" w:rsidRPr="0091104B" w:rsidRDefault="004D1F61" w:rsidP="004D1F61">
      <w:pPr>
        <w:rPr>
          <w:rFonts w:ascii="Calibri" w:hAnsi="Calibri" w:cs="Calibri"/>
          <w:color w:val="003145" w:themeColor="accent1"/>
          <w:sz w:val="22"/>
        </w:rPr>
      </w:pPr>
    </w:p>
    <w:p w14:paraId="3E3B2B94" w14:textId="44A6D812" w:rsidR="009B2C7A" w:rsidRPr="00C34F54" w:rsidRDefault="004D1F61" w:rsidP="009D7636">
      <w:pPr>
        <w:rPr>
          <w:rFonts w:ascii="Calibri" w:hAnsi="Calibri" w:cs="Calibri"/>
          <w:sz w:val="22"/>
        </w:rPr>
      </w:pPr>
      <w:r w:rsidRPr="0091104B">
        <w:rPr>
          <w:rFonts w:ascii="Calibri" w:hAnsi="Calibri" w:cs="Calibri"/>
          <w:color w:val="003145" w:themeColor="accent1"/>
          <w:sz w:val="22"/>
        </w:rPr>
        <w:t xml:space="preserve">If you have any questions regarding this announcement, please contact Aker Solutions Single Point of Contact </w:t>
      </w:r>
      <w:hyperlink r:id="rId9" w:history="1">
        <w:r w:rsidR="0091104B" w:rsidRPr="00E144DC">
          <w:rPr>
            <w:rStyle w:val="Hyperlink"/>
            <w:rFonts w:ascii="Calibri" w:hAnsi="Calibri" w:cs="Calibri"/>
          </w:rPr>
          <w:t>Joan.Corrigan@akersolutions.com</w:t>
        </w:r>
      </w:hyperlink>
    </w:p>
    <w:sectPr w:rsidR="009B2C7A" w:rsidRPr="00C34F54" w:rsidSect="00D77FD5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2268" w:right="1134" w:bottom="1985" w:left="1134" w:header="132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5CB9F" w14:textId="77777777" w:rsidR="00D73827" w:rsidRDefault="00D73827" w:rsidP="005204E5">
      <w:pPr>
        <w:spacing w:after="0" w:line="240" w:lineRule="auto"/>
      </w:pPr>
      <w:r>
        <w:separator/>
      </w:r>
    </w:p>
  </w:endnote>
  <w:endnote w:type="continuationSeparator" w:id="0">
    <w:p w14:paraId="5EA0830A" w14:textId="77777777" w:rsidR="00D73827" w:rsidRDefault="00D73827" w:rsidP="00520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29ED5" w14:textId="77777777" w:rsidR="009A2030" w:rsidRPr="00C30FC0" w:rsidRDefault="009A2030" w:rsidP="00A71BFD">
    <w:pPr>
      <w:pStyle w:val="Footer"/>
      <w:spacing w:after="0" w:line="240" w:lineRule="auto"/>
      <w:rPr>
        <w:sz w:val="2"/>
        <w:szCs w:val="2"/>
      </w:rPr>
    </w:pPr>
  </w:p>
  <w:p w14:paraId="6A342A04" w14:textId="77777777" w:rsidR="009A2030" w:rsidRPr="00A71BFD" w:rsidRDefault="009A2030" w:rsidP="00A71BFD">
    <w:pPr>
      <w:pStyle w:val="Footer"/>
      <w:spacing w:after="0" w:line="240" w:lineRule="auto"/>
      <w:contextualSpacing w:val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48963" w14:textId="77777777" w:rsidR="00690F61" w:rsidRPr="00C30FC0" w:rsidRDefault="00690F61" w:rsidP="00690F61">
    <w:pPr>
      <w:pStyle w:val="Footer"/>
      <w:spacing w:after="0" w:line="240" w:lineRule="auto"/>
      <w:rPr>
        <w:sz w:val="2"/>
        <w:szCs w:val="2"/>
      </w:rPr>
    </w:pPr>
  </w:p>
  <w:p w14:paraId="7F57533C" w14:textId="77777777" w:rsidR="00690F61" w:rsidRPr="00A511D9" w:rsidRDefault="00690F61" w:rsidP="00690F61">
    <w:pPr>
      <w:pStyle w:val="Footer"/>
      <w:spacing w:after="0" w:line="240" w:lineRule="auto"/>
      <w:contextualSpacing w:val="0"/>
      <w:rPr>
        <w:sz w:val="2"/>
        <w:szCs w:val="2"/>
      </w:rPr>
    </w:pPr>
    <w:r>
      <w:rPr>
        <w:sz w:val="2"/>
        <w:szCs w:val="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BB5C3" w14:textId="77777777" w:rsidR="00D73827" w:rsidRDefault="00D73827" w:rsidP="005204E5">
      <w:pPr>
        <w:spacing w:after="0" w:line="240" w:lineRule="auto"/>
      </w:pPr>
      <w:r>
        <w:separator/>
      </w:r>
    </w:p>
  </w:footnote>
  <w:footnote w:type="continuationSeparator" w:id="0">
    <w:p w14:paraId="45B44EC9" w14:textId="77777777" w:rsidR="00D73827" w:rsidRDefault="00D73827" w:rsidP="00520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427FF" w14:textId="77777777" w:rsidR="009A2030" w:rsidRDefault="00C83C56" w:rsidP="00C83C56">
    <w:pPr>
      <w:pStyle w:val="Header"/>
      <w:ind w:left="0"/>
      <w:jc w:val="right"/>
    </w:pPr>
    <w:r>
      <w:rPr>
        <w:noProof/>
        <w:lang w:eastAsia="zh-TW" w:bidi="th-TH"/>
      </w:rPr>
      <w:drawing>
        <wp:inline distT="0" distB="0" distL="0" distR="0" wp14:anchorId="4E66D886" wp14:editId="5A8D7B59">
          <wp:extent cx="2048510" cy="274320"/>
          <wp:effectExtent l="0" t="0" r="889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43598" w14:textId="77777777" w:rsidR="009A2030" w:rsidRDefault="00151C48" w:rsidP="00151C48">
    <w:pPr>
      <w:pStyle w:val="Header"/>
      <w:jc w:val="right"/>
    </w:pPr>
    <w:r>
      <w:rPr>
        <w:noProof/>
        <w:lang w:eastAsia="zh-TW" w:bidi="th-TH"/>
      </w:rPr>
      <w:drawing>
        <wp:inline distT="0" distB="0" distL="0" distR="0" wp14:anchorId="00C1EA0A" wp14:editId="2A3C39E8">
          <wp:extent cx="2048510" cy="274320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9A345C3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28341B2D"/>
    <w:multiLevelType w:val="singleLevel"/>
    <w:tmpl w:val="869EBFB6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  <w:rPr>
        <w:b/>
        <w:i w:val="0"/>
        <w:sz w:val="20"/>
      </w:rPr>
    </w:lvl>
  </w:abstractNum>
  <w:abstractNum w:abstractNumId="2" w15:restartNumberingAfterBreak="0">
    <w:nsid w:val="36453A0A"/>
    <w:multiLevelType w:val="multilevel"/>
    <w:tmpl w:val="195EA4A2"/>
    <w:lvl w:ilvl="0">
      <w:start w:val="1"/>
      <w:numFmt w:val="bullet"/>
      <w:lvlRestart w:val="0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3" w15:restartNumberingAfterBreak="0">
    <w:nsid w:val="5C811543"/>
    <w:multiLevelType w:val="multilevel"/>
    <w:tmpl w:val="DECE0C40"/>
    <w:lvl w:ilvl="0">
      <w:start w:val="1"/>
      <w:numFmt w:val="bullet"/>
      <w:pStyle w:val="ListBullet"/>
      <w:lvlText w:val="■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color w:val="003145" w:themeColor="accent1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5F4409E6"/>
    <w:multiLevelType w:val="hybridMultilevel"/>
    <w:tmpl w:val="C466FD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80D70"/>
    <w:multiLevelType w:val="multilevel"/>
    <w:tmpl w:val="39664906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  <w:i w:val="0"/>
        <w:sz w:val="20"/>
        <w:u w:color="003145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35696957">
    <w:abstractNumId w:val="3"/>
  </w:num>
  <w:num w:numId="2" w16cid:durableId="1741636035">
    <w:abstractNumId w:val="0"/>
  </w:num>
  <w:num w:numId="3" w16cid:durableId="1536888893">
    <w:abstractNumId w:val="5"/>
  </w:num>
  <w:num w:numId="4" w16cid:durableId="2081096740">
    <w:abstractNumId w:val="2"/>
  </w:num>
  <w:num w:numId="5" w16cid:durableId="608855896">
    <w:abstractNumId w:val="1"/>
  </w:num>
  <w:num w:numId="6" w16cid:durableId="37770968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hideSpellingErrors/>
  <w:hideGrammatical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8DC"/>
    <w:rsid w:val="00020C05"/>
    <w:rsid w:val="00021EDA"/>
    <w:rsid w:val="00023BFF"/>
    <w:rsid w:val="00024827"/>
    <w:rsid w:val="00030259"/>
    <w:rsid w:val="00037325"/>
    <w:rsid w:val="00040E48"/>
    <w:rsid w:val="000436DD"/>
    <w:rsid w:val="00047504"/>
    <w:rsid w:val="000653F2"/>
    <w:rsid w:val="00067DF2"/>
    <w:rsid w:val="0007081B"/>
    <w:rsid w:val="00083E1D"/>
    <w:rsid w:val="00084C9E"/>
    <w:rsid w:val="000861B9"/>
    <w:rsid w:val="00086783"/>
    <w:rsid w:val="00087345"/>
    <w:rsid w:val="0009031B"/>
    <w:rsid w:val="00093798"/>
    <w:rsid w:val="00095E5D"/>
    <w:rsid w:val="0009787E"/>
    <w:rsid w:val="00097FF5"/>
    <w:rsid w:val="000A01CB"/>
    <w:rsid w:val="000A24E1"/>
    <w:rsid w:val="000A3EDB"/>
    <w:rsid w:val="000B4DBC"/>
    <w:rsid w:val="000B6A16"/>
    <w:rsid w:val="000C29E9"/>
    <w:rsid w:val="000C6E25"/>
    <w:rsid w:val="000E1F70"/>
    <w:rsid w:val="000E6965"/>
    <w:rsid w:val="000E6B9F"/>
    <w:rsid w:val="000F6338"/>
    <w:rsid w:val="00100232"/>
    <w:rsid w:val="00101B53"/>
    <w:rsid w:val="00104AE4"/>
    <w:rsid w:val="00113C69"/>
    <w:rsid w:val="001172D8"/>
    <w:rsid w:val="0012147D"/>
    <w:rsid w:val="00122E13"/>
    <w:rsid w:val="0012303A"/>
    <w:rsid w:val="00130880"/>
    <w:rsid w:val="00137E13"/>
    <w:rsid w:val="0014177A"/>
    <w:rsid w:val="0014561A"/>
    <w:rsid w:val="0015070E"/>
    <w:rsid w:val="00151910"/>
    <w:rsid w:val="00151C48"/>
    <w:rsid w:val="00152C94"/>
    <w:rsid w:val="001547FA"/>
    <w:rsid w:val="00155C0F"/>
    <w:rsid w:val="00157E8A"/>
    <w:rsid w:val="0016500D"/>
    <w:rsid w:val="001651EB"/>
    <w:rsid w:val="00171B64"/>
    <w:rsid w:val="00171E1B"/>
    <w:rsid w:val="00174B18"/>
    <w:rsid w:val="00177110"/>
    <w:rsid w:val="001A2757"/>
    <w:rsid w:val="001B6A92"/>
    <w:rsid w:val="001C2C05"/>
    <w:rsid w:val="001E2F3A"/>
    <w:rsid w:val="00200EAC"/>
    <w:rsid w:val="00201509"/>
    <w:rsid w:val="002025F5"/>
    <w:rsid w:val="00202CDC"/>
    <w:rsid w:val="002049C1"/>
    <w:rsid w:val="002058E9"/>
    <w:rsid w:val="0020665E"/>
    <w:rsid w:val="00212732"/>
    <w:rsid w:val="002278DC"/>
    <w:rsid w:val="002331AB"/>
    <w:rsid w:val="002379C6"/>
    <w:rsid w:val="00242F0B"/>
    <w:rsid w:val="00246C4E"/>
    <w:rsid w:val="00265F3A"/>
    <w:rsid w:val="00266BB2"/>
    <w:rsid w:val="00274217"/>
    <w:rsid w:val="002823E6"/>
    <w:rsid w:val="00284CEF"/>
    <w:rsid w:val="00293550"/>
    <w:rsid w:val="00296683"/>
    <w:rsid w:val="002A7CE2"/>
    <w:rsid w:val="002B36F2"/>
    <w:rsid w:val="002B39F8"/>
    <w:rsid w:val="002C3FF9"/>
    <w:rsid w:val="002C5A51"/>
    <w:rsid w:val="002C68A1"/>
    <w:rsid w:val="002D562D"/>
    <w:rsid w:val="002E4A39"/>
    <w:rsid w:val="002F290A"/>
    <w:rsid w:val="0030429E"/>
    <w:rsid w:val="00305AA3"/>
    <w:rsid w:val="00323A8C"/>
    <w:rsid w:val="00332B3D"/>
    <w:rsid w:val="00334277"/>
    <w:rsid w:val="00335FE8"/>
    <w:rsid w:val="00356080"/>
    <w:rsid w:val="00357FA0"/>
    <w:rsid w:val="003661AD"/>
    <w:rsid w:val="00367A0A"/>
    <w:rsid w:val="00377BBB"/>
    <w:rsid w:val="00390890"/>
    <w:rsid w:val="00391421"/>
    <w:rsid w:val="003A4FC7"/>
    <w:rsid w:val="003B37C7"/>
    <w:rsid w:val="003B62C5"/>
    <w:rsid w:val="003B692D"/>
    <w:rsid w:val="003C22C5"/>
    <w:rsid w:val="003C4189"/>
    <w:rsid w:val="003C4E21"/>
    <w:rsid w:val="003E0D6C"/>
    <w:rsid w:val="003E1A4E"/>
    <w:rsid w:val="003E4F6B"/>
    <w:rsid w:val="00401771"/>
    <w:rsid w:val="00403736"/>
    <w:rsid w:val="00404A0D"/>
    <w:rsid w:val="00411C66"/>
    <w:rsid w:val="00414B09"/>
    <w:rsid w:val="00414E9C"/>
    <w:rsid w:val="004172D8"/>
    <w:rsid w:val="00421EF4"/>
    <w:rsid w:val="00424A47"/>
    <w:rsid w:val="00426923"/>
    <w:rsid w:val="004405E7"/>
    <w:rsid w:val="00440CB2"/>
    <w:rsid w:val="00441712"/>
    <w:rsid w:val="0044177B"/>
    <w:rsid w:val="00445D56"/>
    <w:rsid w:val="00445E3F"/>
    <w:rsid w:val="004528EB"/>
    <w:rsid w:val="00454E4B"/>
    <w:rsid w:val="004579FE"/>
    <w:rsid w:val="00465F2E"/>
    <w:rsid w:val="00466C5D"/>
    <w:rsid w:val="00480215"/>
    <w:rsid w:val="0048060A"/>
    <w:rsid w:val="00481629"/>
    <w:rsid w:val="00483473"/>
    <w:rsid w:val="0048561D"/>
    <w:rsid w:val="00493905"/>
    <w:rsid w:val="00493F7B"/>
    <w:rsid w:val="004B388C"/>
    <w:rsid w:val="004B69D3"/>
    <w:rsid w:val="004C4930"/>
    <w:rsid w:val="004D05D5"/>
    <w:rsid w:val="004D11C3"/>
    <w:rsid w:val="004D1F61"/>
    <w:rsid w:val="004D778A"/>
    <w:rsid w:val="004E3A80"/>
    <w:rsid w:val="004F4360"/>
    <w:rsid w:val="004F626D"/>
    <w:rsid w:val="004F73B8"/>
    <w:rsid w:val="0050055F"/>
    <w:rsid w:val="00500DD0"/>
    <w:rsid w:val="00512F14"/>
    <w:rsid w:val="005204E5"/>
    <w:rsid w:val="00521ED8"/>
    <w:rsid w:val="00522D96"/>
    <w:rsid w:val="00524BBF"/>
    <w:rsid w:val="0052609F"/>
    <w:rsid w:val="005261C3"/>
    <w:rsid w:val="005319F0"/>
    <w:rsid w:val="00532259"/>
    <w:rsid w:val="00537878"/>
    <w:rsid w:val="00540D23"/>
    <w:rsid w:val="00544C12"/>
    <w:rsid w:val="00546CC1"/>
    <w:rsid w:val="00551BB4"/>
    <w:rsid w:val="0056160A"/>
    <w:rsid w:val="005655C7"/>
    <w:rsid w:val="00571493"/>
    <w:rsid w:val="00580CEF"/>
    <w:rsid w:val="005843E1"/>
    <w:rsid w:val="005929FE"/>
    <w:rsid w:val="0059376A"/>
    <w:rsid w:val="005A3139"/>
    <w:rsid w:val="005A7931"/>
    <w:rsid w:val="005B072A"/>
    <w:rsid w:val="005C3953"/>
    <w:rsid w:val="005C517F"/>
    <w:rsid w:val="005C5AB5"/>
    <w:rsid w:val="005C7920"/>
    <w:rsid w:val="005D56F0"/>
    <w:rsid w:val="005E013F"/>
    <w:rsid w:val="005E2E46"/>
    <w:rsid w:val="005E4DB8"/>
    <w:rsid w:val="005F0539"/>
    <w:rsid w:val="005F1002"/>
    <w:rsid w:val="005F26F3"/>
    <w:rsid w:val="006016C8"/>
    <w:rsid w:val="00607EBB"/>
    <w:rsid w:val="00611C53"/>
    <w:rsid w:val="006121CE"/>
    <w:rsid w:val="00620A28"/>
    <w:rsid w:val="00623177"/>
    <w:rsid w:val="00627986"/>
    <w:rsid w:val="00631F04"/>
    <w:rsid w:val="006356D5"/>
    <w:rsid w:val="00636618"/>
    <w:rsid w:val="00641B1D"/>
    <w:rsid w:val="00646E79"/>
    <w:rsid w:val="00647F9D"/>
    <w:rsid w:val="00650FF3"/>
    <w:rsid w:val="006515B2"/>
    <w:rsid w:val="0065260A"/>
    <w:rsid w:val="00657515"/>
    <w:rsid w:val="00672435"/>
    <w:rsid w:val="006751FE"/>
    <w:rsid w:val="006755DA"/>
    <w:rsid w:val="00682DAC"/>
    <w:rsid w:val="006841B1"/>
    <w:rsid w:val="00690F61"/>
    <w:rsid w:val="006A000F"/>
    <w:rsid w:val="006A2387"/>
    <w:rsid w:val="006A6F85"/>
    <w:rsid w:val="006B36D3"/>
    <w:rsid w:val="006C0A4A"/>
    <w:rsid w:val="006D1371"/>
    <w:rsid w:val="006E05A8"/>
    <w:rsid w:val="006F1A0E"/>
    <w:rsid w:val="006F6D98"/>
    <w:rsid w:val="006F7590"/>
    <w:rsid w:val="00707A2A"/>
    <w:rsid w:val="00707B5E"/>
    <w:rsid w:val="00710E86"/>
    <w:rsid w:val="00724C4A"/>
    <w:rsid w:val="00725ABE"/>
    <w:rsid w:val="00737CEA"/>
    <w:rsid w:val="00743C06"/>
    <w:rsid w:val="0076531D"/>
    <w:rsid w:val="00770240"/>
    <w:rsid w:val="0077583A"/>
    <w:rsid w:val="007764FC"/>
    <w:rsid w:val="00777007"/>
    <w:rsid w:val="00777D57"/>
    <w:rsid w:val="0078047B"/>
    <w:rsid w:val="0078729C"/>
    <w:rsid w:val="007873D2"/>
    <w:rsid w:val="00793E4A"/>
    <w:rsid w:val="007B4F62"/>
    <w:rsid w:val="007B510B"/>
    <w:rsid w:val="007C151D"/>
    <w:rsid w:val="007C6527"/>
    <w:rsid w:val="007D2A7A"/>
    <w:rsid w:val="007D43D2"/>
    <w:rsid w:val="007D455F"/>
    <w:rsid w:val="007E1058"/>
    <w:rsid w:val="007F2761"/>
    <w:rsid w:val="007F3CA8"/>
    <w:rsid w:val="007F5479"/>
    <w:rsid w:val="00801CAA"/>
    <w:rsid w:val="00802F9B"/>
    <w:rsid w:val="00803692"/>
    <w:rsid w:val="00804639"/>
    <w:rsid w:val="00804D73"/>
    <w:rsid w:val="0080659D"/>
    <w:rsid w:val="008116D6"/>
    <w:rsid w:val="00816A73"/>
    <w:rsid w:val="00821B0D"/>
    <w:rsid w:val="00824F78"/>
    <w:rsid w:val="00826956"/>
    <w:rsid w:val="00827538"/>
    <w:rsid w:val="00832794"/>
    <w:rsid w:val="008438F3"/>
    <w:rsid w:val="0084690C"/>
    <w:rsid w:val="00846D8A"/>
    <w:rsid w:val="00855898"/>
    <w:rsid w:val="008607EB"/>
    <w:rsid w:val="008607F2"/>
    <w:rsid w:val="008615B0"/>
    <w:rsid w:val="0088375E"/>
    <w:rsid w:val="00883BAD"/>
    <w:rsid w:val="0089055B"/>
    <w:rsid w:val="00890FFE"/>
    <w:rsid w:val="008918BB"/>
    <w:rsid w:val="0089585E"/>
    <w:rsid w:val="00895A16"/>
    <w:rsid w:val="008A0842"/>
    <w:rsid w:val="008A6A62"/>
    <w:rsid w:val="008B1C11"/>
    <w:rsid w:val="008B3C4A"/>
    <w:rsid w:val="008B5709"/>
    <w:rsid w:val="008B73C9"/>
    <w:rsid w:val="008C2D2A"/>
    <w:rsid w:val="008C484E"/>
    <w:rsid w:val="008C5B01"/>
    <w:rsid w:val="008C7D6F"/>
    <w:rsid w:val="008D0132"/>
    <w:rsid w:val="008D15FB"/>
    <w:rsid w:val="008F165B"/>
    <w:rsid w:val="008F3CE6"/>
    <w:rsid w:val="008F4007"/>
    <w:rsid w:val="00900167"/>
    <w:rsid w:val="00900201"/>
    <w:rsid w:val="009071BD"/>
    <w:rsid w:val="0091104B"/>
    <w:rsid w:val="00921EC3"/>
    <w:rsid w:val="00925317"/>
    <w:rsid w:val="00933DDE"/>
    <w:rsid w:val="00936E9B"/>
    <w:rsid w:val="00944258"/>
    <w:rsid w:val="009470CD"/>
    <w:rsid w:val="00957A6C"/>
    <w:rsid w:val="009649FF"/>
    <w:rsid w:val="009718A3"/>
    <w:rsid w:val="00987423"/>
    <w:rsid w:val="00990F7C"/>
    <w:rsid w:val="009A052A"/>
    <w:rsid w:val="009A2030"/>
    <w:rsid w:val="009A7C80"/>
    <w:rsid w:val="009B0A5D"/>
    <w:rsid w:val="009B2C7A"/>
    <w:rsid w:val="009B2F21"/>
    <w:rsid w:val="009B5396"/>
    <w:rsid w:val="009C48E2"/>
    <w:rsid w:val="009D66F7"/>
    <w:rsid w:val="009D6FA1"/>
    <w:rsid w:val="009D7636"/>
    <w:rsid w:val="009E48B1"/>
    <w:rsid w:val="009E6D8E"/>
    <w:rsid w:val="009F4136"/>
    <w:rsid w:val="00A03463"/>
    <w:rsid w:val="00A0418B"/>
    <w:rsid w:val="00A04C2B"/>
    <w:rsid w:val="00A148C8"/>
    <w:rsid w:val="00A203BB"/>
    <w:rsid w:val="00A305D9"/>
    <w:rsid w:val="00A31F96"/>
    <w:rsid w:val="00A41CFB"/>
    <w:rsid w:val="00A44DBF"/>
    <w:rsid w:val="00A451F2"/>
    <w:rsid w:val="00A4668A"/>
    <w:rsid w:val="00A511D9"/>
    <w:rsid w:val="00A540AF"/>
    <w:rsid w:val="00A565D1"/>
    <w:rsid w:val="00A663C8"/>
    <w:rsid w:val="00A67256"/>
    <w:rsid w:val="00A71696"/>
    <w:rsid w:val="00A71BFD"/>
    <w:rsid w:val="00A75C84"/>
    <w:rsid w:val="00A76253"/>
    <w:rsid w:val="00A839B1"/>
    <w:rsid w:val="00A96643"/>
    <w:rsid w:val="00AA5D75"/>
    <w:rsid w:val="00AA7AB4"/>
    <w:rsid w:val="00AB48E9"/>
    <w:rsid w:val="00AB4A5C"/>
    <w:rsid w:val="00AB5801"/>
    <w:rsid w:val="00AB6478"/>
    <w:rsid w:val="00AD1184"/>
    <w:rsid w:val="00AD410A"/>
    <w:rsid w:val="00AD60B3"/>
    <w:rsid w:val="00AD710C"/>
    <w:rsid w:val="00AE7F99"/>
    <w:rsid w:val="00AF608F"/>
    <w:rsid w:val="00B04EA4"/>
    <w:rsid w:val="00B14214"/>
    <w:rsid w:val="00B14439"/>
    <w:rsid w:val="00B17DA5"/>
    <w:rsid w:val="00B25962"/>
    <w:rsid w:val="00B26823"/>
    <w:rsid w:val="00B32284"/>
    <w:rsid w:val="00B34561"/>
    <w:rsid w:val="00B36CE8"/>
    <w:rsid w:val="00B42142"/>
    <w:rsid w:val="00B52D90"/>
    <w:rsid w:val="00B54BC6"/>
    <w:rsid w:val="00B556F0"/>
    <w:rsid w:val="00B72EA6"/>
    <w:rsid w:val="00B738A0"/>
    <w:rsid w:val="00B75BFF"/>
    <w:rsid w:val="00B77275"/>
    <w:rsid w:val="00B80B1E"/>
    <w:rsid w:val="00B82769"/>
    <w:rsid w:val="00B902A5"/>
    <w:rsid w:val="00B95F31"/>
    <w:rsid w:val="00BA3A41"/>
    <w:rsid w:val="00BA45C1"/>
    <w:rsid w:val="00BB2C10"/>
    <w:rsid w:val="00BC4E53"/>
    <w:rsid w:val="00BD091A"/>
    <w:rsid w:val="00BD134D"/>
    <w:rsid w:val="00BD16E8"/>
    <w:rsid w:val="00BE35B3"/>
    <w:rsid w:val="00BE4373"/>
    <w:rsid w:val="00BF2C8D"/>
    <w:rsid w:val="00BF3461"/>
    <w:rsid w:val="00BF5841"/>
    <w:rsid w:val="00BF7CEC"/>
    <w:rsid w:val="00C03F81"/>
    <w:rsid w:val="00C07935"/>
    <w:rsid w:val="00C10545"/>
    <w:rsid w:val="00C16218"/>
    <w:rsid w:val="00C21F54"/>
    <w:rsid w:val="00C30FC0"/>
    <w:rsid w:val="00C31DC4"/>
    <w:rsid w:val="00C34F54"/>
    <w:rsid w:val="00C40E96"/>
    <w:rsid w:val="00C44964"/>
    <w:rsid w:val="00C45282"/>
    <w:rsid w:val="00C523EB"/>
    <w:rsid w:val="00C56D61"/>
    <w:rsid w:val="00C6220C"/>
    <w:rsid w:val="00C64BA8"/>
    <w:rsid w:val="00C70EDC"/>
    <w:rsid w:val="00C72399"/>
    <w:rsid w:val="00C748AA"/>
    <w:rsid w:val="00C75BC1"/>
    <w:rsid w:val="00C81495"/>
    <w:rsid w:val="00C81709"/>
    <w:rsid w:val="00C83C56"/>
    <w:rsid w:val="00C86969"/>
    <w:rsid w:val="00C90A75"/>
    <w:rsid w:val="00C9299D"/>
    <w:rsid w:val="00C974BE"/>
    <w:rsid w:val="00C97C2D"/>
    <w:rsid w:val="00CA12CF"/>
    <w:rsid w:val="00CA700E"/>
    <w:rsid w:val="00CB0828"/>
    <w:rsid w:val="00CB12E5"/>
    <w:rsid w:val="00CB59FF"/>
    <w:rsid w:val="00CB5A7A"/>
    <w:rsid w:val="00CC0028"/>
    <w:rsid w:val="00CC1A8E"/>
    <w:rsid w:val="00CC34EF"/>
    <w:rsid w:val="00CC75C3"/>
    <w:rsid w:val="00CD070B"/>
    <w:rsid w:val="00CD4A29"/>
    <w:rsid w:val="00CF554B"/>
    <w:rsid w:val="00D040C1"/>
    <w:rsid w:val="00D23A32"/>
    <w:rsid w:val="00D2547D"/>
    <w:rsid w:val="00D2693A"/>
    <w:rsid w:val="00D440D2"/>
    <w:rsid w:val="00D46F2E"/>
    <w:rsid w:val="00D54FB4"/>
    <w:rsid w:val="00D55704"/>
    <w:rsid w:val="00D56C49"/>
    <w:rsid w:val="00D60178"/>
    <w:rsid w:val="00D63B3E"/>
    <w:rsid w:val="00D72A22"/>
    <w:rsid w:val="00D73659"/>
    <w:rsid w:val="00D73827"/>
    <w:rsid w:val="00D74297"/>
    <w:rsid w:val="00D77FD5"/>
    <w:rsid w:val="00D85B3D"/>
    <w:rsid w:val="00D85E6D"/>
    <w:rsid w:val="00D86B52"/>
    <w:rsid w:val="00D903FA"/>
    <w:rsid w:val="00D94828"/>
    <w:rsid w:val="00D95466"/>
    <w:rsid w:val="00DB19FE"/>
    <w:rsid w:val="00DB25C2"/>
    <w:rsid w:val="00DD7589"/>
    <w:rsid w:val="00DE34E2"/>
    <w:rsid w:val="00DE6F6F"/>
    <w:rsid w:val="00DE7B9D"/>
    <w:rsid w:val="00E0609A"/>
    <w:rsid w:val="00E07592"/>
    <w:rsid w:val="00E15C7F"/>
    <w:rsid w:val="00E163F1"/>
    <w:rsid w:val="00E22754"/>
    <w:rsid w:val="00E2457D"/>
    <w:rsid w:val="00E261A4"/>
    <w:rsid w:val="00E34409"/>
    <w:rsid w:val="00E3472A"/>
    <w:rsid w:val="00E40D82"/>
    <w:rsid w:val="00E42D37"/>
    <w:rsid w:val="00E44315"/>
    <w:rsid w:val="00E449BD"/>
    <w:rsid w:val="00E478DE"/>
    <w:rsid w:val="00E522A8"/>
    <w:rsid w:val="00E531B1"/>
    <w:rsid w:val="00E56B71"/>
    <w:rsid w:val="00E60D96"/>
    <w:rsid w:val="00E62C8B"/>
    <w:rsid w:val="00E8224C"/>
    <w:rsid w:val="00E83626"/>
    <w:rsid w:val="00E86406"/>
    <w:rsid w:val="00E91064"/>
    <w:rsid w:val="00E93985"/>
    <w:rsid w:val="00EA532D"/>
    <w:rsid w:val="00EA7F6E"/>
    <w:rsid w:val="00EB2239"/>
    <w:rsid w:val="00EC031F"/>
    <w:rsid w:val="00EC4F80"/>
    <w:rsid w:val="00EC7168"/>
    <w:rsid w:val="00EE1D73"/>
    <w:rsid w:val="00EE2F56"/>
    <w:rsid w:val="00EE5D08"/>
    <w:rsid w:val="00EF2E58"/>
    <w:rsid w:val="00EF371B"/>
    <w:rsid w:val="00EF4E86"/>
    <w:rsid w:val="00EF5A36"/>
    <w:rsid w:val="00F037C4"/>
    <w:rsid w:val="00F053E9"/>
    <w:rsid w:val="00F116A8"/>
    <w:rsid w:val="00F11F49"/>
    <w:rsid w:val="00F13D35"/>
    <w:rsid w:val="00F16157"/>
    <w:rsid w:val="00F178BA"/>
    <w:rsid w:val="00F24E1E"/>
    <w:rsid w:val="00F261B8"/>
    <w:rsid w:val="00F30199"/>
    <w:rsid w:val="00F3055D"/>
    <w:rsid w:val="00F308AA"/>
    <w:rsid w:val="00F309BF"/>
    <w:rsid w:val="00F3212F"/>
    <w:rsid w:val="00F354B9"/>
    <w:rsid w:val="00F44E85"/>
    <w:rsid w:val="00F5126A"/>
    <w:rsid w:val="00F53B8D"/>
    <w:rsid w:val="00F54AAF"/>
    <w:rsid w:val="00F57944"/>
    <w:rsid w:val="00F615FF"/>
    <w:rsid w:val="00F709BA"/>
    <w:rsid w:val="00F7338C"/>
    <w:rsid w:val="00F73BE1"/>
    <w:rsid w:val="00F74852"/>
    <w:rsid w:val="00F7513C"/>
    <w:rsid w:val="00F76993"/>
    <w:rsid w:val="00F77C88"/>
    <w:rsid w:val="00F85E56"/>
    <w:rsid w:val="00F9094C"/>
    <w:rsid w:val="00F91079"/>
    <w:rsid w:val="00FA0DFF"/>
    <w:rsid w:val="00FB5106"/>
    <w:rsid w:val="00FC367D"/>
    <w:rsid w:val="00FC54F2"/>
    <w:rsid w:val="00FD185E"/>
    <w:rsid w:val="00FD1927"/>
    <w:rsid w:val="00FE0A11"/>
    <w:rsid w:val="00FE5BA8"/>
    <w:rsid w:val="00FF1EA0"/>
    <w:rsid w:val="00FF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CE705D"/>
  <w15:docId w15:val="{1143AD11-9C52-44FE-990E-E1AE8C57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" w:unhideWhenUsed="1"/>
    <w:lsdException w:name="toc 2" w:semiHidden="1" w:uiPriority="3" w:unhideWhenUsed="1"/>
    <w:lsdException w:name="toc 3" w:semiHidden="1" w:uiPriority="3" w:unhideWhenUsed="1"/>
    <w:lsdException w:name="toc 4" w:semiHidden="1" w:uiPriority="3" w:unhideWhenUsed="1"/>
    <w:lsdException w:name="toc 5" w:semiHidden="1" w:uiPriority="3" w:unhideWhenUsed="1"/>
    <w:lsdException w:name="toc 6" w:semiHidden="1" w:uiPriority="3" w:unhideWhenUsed="1"/>
    <w:lsdException w:name="toc 7" w:semiHidden="1" w:uiPriority="3" w:unhideWhenUsed="1"/>
    <w:lsdException w:name="toc 8" w:semiHidden="1" w:uiPriority="3" w:unhideWhenUsed="1"/>
    <w:lsdException w:name="toc 9" w:semiHidden="1" w:uiPriority="3" w:unhideWhenUsed="1"/>
    <w:lsdException w:name="Normal Indent" w:semiHidden="1" w:unhideWhenUsed="1"/>
    <w:lsdException w:name="footnote text" w:semiHidden="1" w:uiPriority="2" w:unhideWhenUsed="1"/>
    <w:lsdException w:name="annotation text" w:semiHidden="1" w:unhideWhenUsed="1"/>
    <w:lsdException w:name="header" w:semiHidden="1" w:uiPriority="2" w:unhideWhenUsed="1"/>
    <w:lsdException w:name="footer" w:semiHidden="1" w:uiPriority="8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2" w:unhideWhenUsed="1"/>
    <w:lsdException w:name="endnote text" w:semiHidden="1" w:uiPriority="2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" w:qFormat="1"/>
    <w:lsdException w:name="Quote" w:uiPriority="4" w:qFormat="1"/>
    <w:lsdException w:name="Intense Quote" w:uiPriority="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4" w:qFormat="1"/>
    <w:lsdException w:name="Subtle Reference" w:uiPriority="4" w:qFormat="1"/>
    <w:lsdException w:name="Intense Reference" w:uiPriority="4" w:qFormat="1"/>
    <w:lsdException w:name="Book Title" w:uiPriority="4" w:qFormat="1"/>
    <w:lsdException w:name="Bibliography" w:semiHidden="1" w:uiPriority="38" w:unhideWhenUsed="1"/>
    <w:lsdException w:name="TOC Heading" w:semiHidden="1" w:uiPriority="3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965"/>
    <w:pPr>
      <w:contextualSpacing/>
    </w:pPr>
    <w:rPr>
      <w:rFonts w:ascii="Arial" w:hAnsi="Arial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3"/>
    <w:qFormat/>
    <w:rsid w:val="00152C94"/>
    <w:pPr>
      <w:keepNext/>
      <w:keepLines/>
      <w:spacing w:before="480" w:after="0"/>
      <w:outlineLvl w:val="0"/>
    </w:pPr>
    <w:rPr>
      <w:rFonts w:eastAsiaTheme="majorEastAsia" w:cstheme="majorBidi"/>
      <w:bCs/>
      <w:color w:val="003145" w:themeColor="accent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C56D61"/>
    <w:pPr>
      <w:keepNext/>
      <w:keepLines/>
      <w:spacing w:before="200" w:after="0"/>
      <w:outlineLvl w:val="1"/>
    </w:pPr>
    <w:rPr>
      <w:rFonts w:eastAsiaTheme="majorEastAsia" w:cstheme="majorBidi"/>
      <w:bCs/>
      <w:color w:val="FF8000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B72EA6"/>
    <w:pPr>
      <w:keepNext/>
      <w:keepLines/>
      <w:spacing w:before="200" w:after="0"/>
      <w:outlineLvl w:val="2"/>
    </w:pPr>
    <w:rPr>
      <w:rFonts w:eastAsiaTheme="majorEastAsia" w:cstheme="majorBidi"/>
      <w:bCs/>
      <w:color w:val="8996A0" w:themeColor="accent2"/>
      <w:sz w:val="24"/>
    </w:rPr>
  </w:style>
  <w:style w:type="paragraph" w:styleId="Heading4">
    <w:name w:val="heading 4"/>
    <w:basedOn w:val="Normal"/>
    <w:next w:val="Normal"/>
    <w:link w:val="Heading4Char"/>
    <w:uiPriority w:val="3"/>
    <w:rsid w:val="00793E4A"/>
    <w:pPr>
      <w:keepNext/>
      <w:keepLines/>
      <w:spacing w:before="200" w:after="0"/>
      <w:outlineLvl w:val="3"/>
    </w:pPr>
    <w:rPr>
      <w:rFonts w:eastAsiaTheme="majorEastAsia" w:cstheme="majorBidi"/>
      <w:bCs/>
      <w:iCs/>
      <w:color w:val="8996A0" w:themeColor="accent2"/>
      <w:sz w:val="22"/>
    </w:rPr>
  </w:style>
  <w:style w:type="paragraph" w:styleId="Heading5">
    <w:name w:val="heading 5"/>
    <w:basedOn w:val="Heading4"/>
    <w:next w:val="Normal"/>
    <w:link w:val="Heading5Char"/>
    <w:uiPriority w:val="3"/>
    <w:semiHidden/>
    <w:rsid w:val="00B72EA6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3"/>
    <w:semiHidden/>
    <w:rsid w:val="00B72EA6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3"/>
    <w:semiHidden/>
    <w:rsid w:val="00B72EA6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3"/>
    <w:semiHidden/>
    <w:rsid w:val="00B72EA6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3"/>
    <w:semiHidden/>
    <w:rsid w:val="00B72EA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62C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463"/>
    <w:rPr>
      <w:rFonts w:ascii="Tahoma" w:hAnsi="Tahoma" w:cs="Tahoma"/>
      <w:sz w:val="16"/>
      <w:szCs w:val="16"/>
      <w:lang w:val="en-GB"/>
    </w:rPr>
  </w:style>
  <w:style w:type="paragraph" w:styleId="BlockText">
    <w:name w:val="Block Text"/>
    <w:basedOn w:val="Normal"/>
    <w:uiPriority w:val="99"/>
    <w:semiHidden/>
    <w:rsid w:val="00E62C8B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eastAsiaTheme="minorEastAsia"/>
      <w:i/>
      <w:iCs/>
    </w:rPr>
  </w:style>
  <w:style w:type="character" w:styleId="BookTitle">
    <w:name w:val="Book Title"/>
    <w:basedOn w:val="DefaultParagraphFont"/>
    <w:uiPriority w:val="4"/>
    <w:semiHidden/>
    <w:rsid w:val="00E62C8B"/>
    <w:rPr>
      <w:rFonts w:ascii="Verdana" w:hAnsi="Verdana"/>
      <w:b/>
      <w:bCs/>
      <w:smallCaps/>
      <w:spacing w:val="5"/>
      <w:sz w:val="18"/>
    </w:rPr>
  </w:style>
  <w:style w:type="paragraph" w:styleId="Caption">
    <w:name w:val="caption"/>
    <w:basedOn w:val="Normal"/>
    <w:next w:val="Normal"/>
    <w:uiPriority w:val="10"/>
    <w:semiHidden/>
    <w:rsid w:val="00E62C8B"/>
    <w:rPr>
      <w:b/>
      <w:bCs/>
      <w:sz w:val="16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E62C8B"/>
  </w:style>
  <w:style w:type="character" w:customStyle="1" w:styleId="DateChar">
    <w:name w:val="Date Char"/>
    <w:basedOn w:val="DefaultParagraphFont"/>
    <w:link w:val="Date"/>
    <w:uiPriority w:val="99"/>
    <w:semiHidden/>
    <w:rsid w:val="00A03463"/>
    <w:rPr>
      <w:rFonts w:ascii="Arial" w:hAnsi="Arial"/>
      <w:sz w:val="20"/>
      <w:lang w:val="en-GB"/>
    </w:rPr>
  </w:style>
  <w:style w:type="character" w:styleId="Emphasis">
    <w:name w:val="Emphasis"/>
    <w:basedOn w:val="DefaultParagraphFont"/>
    <w:uiPriority w:val="4"/>
    <w:semiHidden/>
    <w:rsid w:val="00E62C8B"/>
    <w:rPr>
      <w:rFonts w:ascii="Verdana" w:hAnsi="Verdana"/>
      <w:i/>
      <w:iCs/>
      <w:sz w:val="18"/>
    </w:rPr>
  </w:style>
  <w:style w:type="character" w:styleId="EndnoteReference">
    <w:name w:val="endnote reference"/>
    <w:basedOn w:val="DefaultParagraphFont"/>
    <w:uiPriority w:val="10"/>
    <w:semiHidden/>
    <w:rsid w:val="00E62C8B"/>
    <w:rPr>
      <w:rFonts w:ascii="Verdana" w:hAnsi="Verdana"/>
      <w:sz w:val="14"/>
      <w:vertAlign w:val="superscript"/>
    </w:rPr>
  </w:style>
  <w:style w:type="paragraph" w:styleId="EndnoteText">
    <w:name w:val="endnote text"/>
    <w:basedOn w:val="Normal"/>
    <w:link w:val="EndnoteTextChar"/>
    <w:uiPriority w:val="10"/>
    <w:semiHidden/>
    <w:rsid w:val="00E62C8B"/>
    <w:pPr>
      <w:spacing w:line="180" w:lineRule="atLeast"/>
    </w:pPr>
    <w:rPr>
      <w:sz w:val="14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0"/>
    <w:semiHidden/>
    <w:rsid w:val="00A03463"/>
    <w:rPr>
      <w:rFonts w:ascii="Arial" w:hAnsi="Arial"/>
      <w:sz w:val="14"/>
      <w:szCs w:val="20"/>
      <w:lang w:val="en-GB"/>
    </w:rPr>
  </w:style>
  <w:style w:type="paragraph" w:styleId="Footer">
    <w:name w:val="footer"/>
    <w:basedOn w:val="Normal"/>
    <w:link w:val="FooterChar"/>
    <w:uiPriority w:val="8"/>
    <w:semiHidden/>
    <w:rsid w:val="00E62C8B"/>
    <w:pPr>
      <w:tabs>
        <w:tab w:val="center" w:pos="4819"/>
        <w:tab w:val="right" w:pos="9638"/>
      </w:tabs>
      <w:spacing w:line="20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8"/>
    <w:semiHidden/>
    <w:rsid w:val="00A03463"/>
    <w:rPr>
      <w:rFonts w:ascii="Arial" w:hAnsi="Arial"/>
      <w:sz w:val="16"/>
      <w:lang w:val="en-GB"/>
    </w:rPr>
  </w:style>
  <w:style w:type="character" w:styleId="FootnoteReference">
    <w:name w:val="footnote reference"/>
    <w:basedOn w:val="DefaultParagraphFont"/>
    <w:uiPriority w:val="10"/>
    <w:semiHidden/>
    <w:rsid w:val="00E62C8B"/>
    <w:rPr>
      <w:rFonts w:ascii="Verdana" w:hAnsi="Verdana"/>
      <w:sz w:val="14"/>
      <w:vertAlign w:val="superscript"/>
    </w:rPr>
  </w:style>
  <w:style w:type="paragraph" w:styleId="FootnoteText">
    <w:name w:val="footnote text"/>
    <w:basedOn w:val="Normal"/>
    <w:link w:val="FootnoteTextChar"/>
    <w:uiPriority w:val="10"/>
    <w:semiHidden/>
    <w:rsid w:val="00E62C8B"/>
    <w:pPr>
      <w:spacing w:line="180" w:lineRule="atLeast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0"/>
    <w:semiHidden/>
    <w:rsid w:val="00A03463"/>
    <w:rPr>
      <w:rFonts w:ascii="Arial" w:hAnsi="Arial"/>
      <w:sz w:val="14"/>
      <w:szCs w:val="20"/>
      <w:lang w:val="en-GB"/>
    </w:rPr>
  </w:style>
  <w:style w:type="paragraph" w:styleId="Header">
    <w:name w:val="header"/>
    <w:basedOn w:val="Normal"/>
    <w:link w:val="HeaderChar"/>
    <w:uiPriority w:val="8"/>
    <w:semiHidden/>
    <w:rsid w:val="006C0A4A"/>
    <w:pPr>
      <w:pBdr>
        <w:bottom w:val="single" w:sz="2" w:space="1" w:color="8996A0" w:themeColor="accent2"/>
      </w:pBdr>
      <w:tabs>
        <w:tab w:val="center" w:pos="4819"/>
        <w:tab w:val="right" w:pos="9638"/>
      </w:tabs>
      <w:spacing w:line="200" w:lineRule="atLeast"/>
      <w:ind w:left="28" w:right="28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8"/>
    <w:semiHidden/>
    <w:rsid w:val="006C0A4A"/>
    <w:rPr>
      <w:rFonts w:ascii="Arial" w:hAnsi="Arial"/>
      <w:sz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3"/>
    <w:rsid w:val="00D63B3E"/>
    <w:rPr>
      <w:rFonts w:ascii="Arial" w:eastAsiaTheme="majorEastAsia" w:hAnsi="Arial" w:cstheme="majorBidi"/>
      <w:bCs/>
      <w:color w:val="003145" w:themeColor="accent1"/>
      <w:sz w:val="36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3"/>
    <w:rsid w:val="00D63B3E"/>
    <w:rPr>
      <w:rFonts w:ascii="Arial" w:eastAsiaTheme="majorEastAsia" w:hAnsi="Arial" w:cstheme="majorBidi"/>
      <w:bCs/>
      <w:color w:val="FF8000" w:themeColor="accent3"/>
      <w:sz w:val="2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3"/>
    <w:rsid w:val="00D63B3E"/>
    <w:rPr>
      <w:rFonts w:ascii="Arial" w:eastAsiaTheme="majorEastAsia" w:hAnsi="Arial" w:cstheme="majorBidi"/>
      <w:bCs/>
      <w:color w:val="8996A0" w:themeColor="accent2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styleId="IntenseEmphasis">
    <w:name w:val="Intense Emphasis"/>
    <w:basedOn w:val="DefaultParagraphFont"/>
    <w:uiPriority w:val="4"/>
    <w:semiHidden/>
    <w:rsid w:val="00E62C8B"/>
    <w:rPr>
      <w:rFonts w:ascii="Verdana" w:hAnsi="Verdana"/>
      <w:b/>
      <w:bCs/>
      <w:i/>
      <w:iCs/>
      <w:color w:val="auto"/>
      <w:sz w:val="18"/>
    </w:rPr>
  </w:style>
  <w:style w:type="paragraph" w:styleId="IntenseQuote">
    <w:name w:val="Intense Quote"/>
    <w:basedOn w:val="Normal"/>
    <w:next w:val="Normal"/>
    <w:link w:val="IntenseQuoteChar"/>
    <w:uiPriority w:val="4"/>
    <w:semiHidden/>
    <w:rsid w:val="00E62C8B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4"/>
    <w:semiHidden/>
    <w:rsid w:val="00A03463"/>
    <w:rPr>
      <w:rFonts w:ascii="Arial" w:hAnsi="Arial"/>
      <w:b/>
      <w:bCs/>
      <w:i/>
      <w:iCs/>
      <w:sz w:val="20"/>
      <w:lang w:val="en-GB"/>
    </w:rPr>
  </w:style>
  <w:style w:type="character" w:styleId="IntenseReference">
    <w:name w:val="Intense Reference"/>
    <w:basedOn w:val="DefaultParagraphFont"/>
    <w:uiPriority w:val="4"/>
    <w:semiHidden/>
    <w:rsid w:val="00E62C8B"/>
    <w:rPr>
      <w:rFonts w:ascii="Verdana" w:hAnsi="Verdana"/>
      <w:b/>
      <w:bCs/>
      <w:smallCaps/>
      <w:color w:val="auto"/>
      <w:spacing w:val="5"/>
      <w:sz w:val="18"/>
      <w:u w:val="single"/>
    </w:rPr>
  </w:style>
  <w:style w:type="paragraph" w:styleId="ListBullet">
    <w:name w:val="List Bullet"/>
    <w:basedOn w:val="Normal"/>
    <w:uiPriority w:val="7"/>
    <w:qFormat/>
    <w:rsid w:val="00F308AA"/>
    <w:pPr>
      <w:numPr>
        <w:numId w:val="1"/>
      </w:numPr>
    </w:pPr>
    <w:rPr>
      <w:lang w:val="da-DK"/>
    </w:rPr>
  </w:style>
  <w:style w:type="paragraph" w:styleId="ListBullet2">
    <w:name w:val="List Bullet 2"/>
    <w:basedOn w:val="Normal"/>
    <w:uiPriority w:val="99"/>
    <w:semiHidden/>
    <w:rsid w:val="00E62C8B"/>
    <w:pPr>
      <w:numPr>
        <w:numId w:val="2"/>
      </w:numPr>
    </w:pPr>
  </w:style>
  <w:style w:type="paragraph" w:styleId="ListNumber">
    <w:name w:val="List Number"/>
    <w:basedOn w:val="Normal"/>
    <w:uiPriority w:val="7"/>
    <w:qFormat/>
    <w:rsid w:val="00F308AA"/>
    <w:pPr>
      <w:numPr>
        <w:numId w:val="3"/>
      </w:numPr>
    </w:pPr>
    <w:rPr>
      <w:lang w:val="da-DK"/>
    </w:rPr>
  </w:style>
  <w:style w:type="paragraph" w:styleId="ListParagraph">
    <w:name w:val="List Paragraph"/>
    <w:basedOn w:val="Normal"/>
    <w:uiPriority w:val="6"/>
    <w:qFormat/>
    <w:rsid w:val="00512F14"/>
  </w:style>
  <w:style w:type="paragraph" w:styleId="NoteHeading">
    <w:name w:val="Note Heading"/>
    <w:basedOn w:val="Normal"/>
    <w:next w:val="Normal"/>
    <w:link w:val="NoteHeadingChar"/>
    <w:uiPriority w:val="99"/>
    <w:semiHidden/>
    <w:rsid w:val="00E62C8B"/>
    <w:pPr>
      <w:spacing w:line="240" w:lineRule="auto"/>
    </w:pPr>
    <w:rPr>
      <w:b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03463"/>
    <w:rPr>
      <w:rFonts w:ascii="Arial" w:hAnsi="Arial"/>
      <w:b/>
      <w:sz w:val="20"/>
      <w:lang w:val="en-GB"/>
    </w:rPr>
  </w:style>
  <w:style w:type="character" w:styleId="PageNumber">
    <w:name w:val="page number"/>
    <w:basedOn w:val="DefaultParagraphFont"/>
    <w:uiPriority w:val="10"/>
    <w:semiHidden/>
    <w:rsid w:val="00E62C8B"/>
    <w:rPr>
      <w:rFonts w:ascii="Verdana" w:hAnsi="Verdana"/>
      <w:sz w:val="18"/>
    </w:rPr>
  </w:style>
  <w:style w:type="character" w:styleId="PlaceholderText">
    <w:name w:val="Placeholder Text"/>
    <w:basedOn w:val="DefaultParagraphFont"/>
    <w:uiPriority w:val="99"/>
    <w:semiHidden/>
    <w:rsid w:val="00E62C8B"/>
    <w:rPr>
      <w:color w:val="808080"/>
    </w:rPr>
  </w:style>
  <w:style w:type="paragraph" w:styleId="Quote">
    <w:name w:val="Quote"/>
    <w:basedOn w:val="Normal"/>
    <w:next w:val="Normal"/>
    <w:link w:val="QuoteChar"/>
    <w:uiPriority w:val="4"/>
    <w:semiHidden/>
    <w:rsid w:val="00E62C8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4"/>
    <w:semiHidden/>
    <w:rsid w:val="00A03463"/>
    <w:rPr>
      <w:rFonts w:ascii="Arial" w:hAnsi="Arial"/>
      <w:i/>
      <w:iCs/>
      <w:color w:val="000000" w:themeColor="text1"/>
      <w:sz w:val="20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E62C8B"/>
    <w:pPr>
      <w:keepNext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03463"/>
    <w:rPr>
      <w:rFonts w:ascii="Arial" w:hAnsi="Arial"/>
      <w:sz w:val="20"/>
      <w:lang w:val="en-GB"/>
    </w:rPr>
  </w:style>
  <w:style w:type="character" w:styleId="Strong">
    <w:name w:val="Strong"/>
    <w:basedOn w:val="DefaultParagraphFont"/>
    <w:uiPriority w:val="4"/>
    <w:semiHidden/>
    <w:rsid w:val="00E62C8B"/>
    <w:rPr>
      <w:rFonts w:ascii="Verdana" w:hAnsi="Verdana"/>
      <w:b/>
      <w:bCs/>
      <w:sz w:val="18"/>
    </w:rPr>
  </w:style>
  <w:style w:type="paragraph" w:styleId="Subtitle">
    <w:name w:val="Subtitle"/>
    <w:basedOn w:val="Normal"/>
    <w:next w:val="Normal"/>
    <w:link w:val="SubtitleChar"/>
    <w:uiPriority w:val="5"/>
    <w:rsid w:val="00F57944"/>
    <w:pPr>
      <w:keepNext/>
      <w:keepLines/>
      <w:numPr>
        <w:ilvl w:val="1"/>
      </w:numPr>
      <w:spacing w:before="480" w:after="0" w:line="480" w:lineRule="atLeast"/>
    </w:pPr>
    <w:rPr>
      <w:rFonts w:eastAsiaTheme="majorEastAsia" w:cstheme="majorBidi"/>
      <w:iCs/>
      <w:color w:val="FF8000" w:themeColor="accent3"/>
      <w:spacing w:val="15"/>
      <w:sz w:val="48"/>
      <w:szCs w:val="24"/>
    </w:rPr>
  </w:style>
  <w:style w:type="character" w:customStyle="1" w:styleId="SubtitleChar">
    <w:name w:val="Subtitle Char"/>
    <w:basedOn w:val="DefaultParagraphFont"/>
    <w:link w:val="Subtitle"/>
    <w:uiPriority w:val="5"/>
    <w:rsid w:val="00A03463"/>
    <w:rPr>
      <w:rFonts w:ascii="Arial" w:eastAsiaTheme="majorEastAsia" w:hAnsi="Arial" w:cstheme="majorBidi"/>
      <w:iCs/>
      <w:color w:val="FF8000" w:themeColor="accent3"/>
      <w:spacing w:val="15"/>
      <w:sz w:val="48"/>
      <w:szCs w:val="24"/>
      <w:lang w:val="en-GB"/>
    </w:rPr>
  </w:style>
  <w:style w:type="character" w:styleId="SubtleEmphasis">
    <w:name w:val="Subtle Emphasis"/>
    <w:aliases w:val="Title - OA"/>
    <w:basedOn w:val="DefaultParagraphFont"/>
    <w:uiPriority w:val="19"/>
    <w:rsid w:val="00E62C8B"/>
    <w:rPr>
      <w:rFonts w:ascii="Verdana" w:hAnsi="Verdana"/>
      <w:i/>
      <w:iCs/>
      <w:color w:val="auto"/>
      <w:sz w:val="18"/>
    </w:rPr>
  </w:style>
  <w:style w:type="character" w:styleId="SubtleReference">
    <w:name w:val="Subtle Reference"/>
    <w:basedOn w:val="DefaultParagraphFont"/>
    <w:uiPriority w:val="4"/>
    <w:semiHidden/>
    <w:rsid w:val="00E62C8B"/>
    <w:rPr>
      <w:rFonts w:ascii="Verdana" w:hAnsi="Verdana"/>
      <w:smallCaps/>
      <w:color w:val="auto"/>
      <w:sz w:val="18"/>
      <w:u w:val="single"/>
    </w:rPr>
  </w:style>
  <w:style w:type="paragraph" w:styleId="TableofFigures">
    <w:name w:val="table of figures"/>
    <w:basedOn w:val="Normal"/>
    <w:next w:val="Normal"/>
    <w:uiPriority w:val="99"/>
    <w:semiHidden/>
    <w:rsid w:val="00E62C8B"/>
    <w:pPr>
      <w:ind w:right="567"/>
    </w:pPr>
  </w:style>
  <w:style w:type="paragraph" w:styleId="Title">
    <w:name w:val="Title"/>
    <w:basedOn w:val="Normal"/>
    <w:next w:val="Normal"/>
    <w:link w:val="TitleChar"/>
    <w:uiPriority w:val="4"/>
    <w:rsid w:val="00F57944"/>
    <w:pPr>
      <w:keepNext/>
      <w:keepLines/>
      <w:spacing w:before="880" w:after="0" w:line="880" w:lineRule="atLeast"/>
    </w:pPr>
    <w:rPr>
      <w:rFonts w:eastAsiaTheme="majorEastAsia" w:cstheme="majorBidi"/>
      <w:color w:val="003145" w:themeColor="accent1"/>
      <w:spacing w:val="5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4"/>
    <w:rsid w:val="00F57944"/>
    <w:rPr>
      <w:rFonts w:ascii="Arial" w:eastAsiaTheme="majorEastAsia" w:hAnsi="Arial" w:cstheme="majorBidi"/>
      <w:color w:val="003145" w:themeColor="accent1"/>
      <w:spacing w:val="5"/>
      <w:kern w:val="28"/>
      <w:sz w:val="88"/>
      <w:szCs w:val="52"/>
      <w:lang w:val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E62C8B"/>
    <w:pPr>
      <w:spacing w:line="320" w:lineRule="atLeast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"/>
    <w:semiHidden/>
    <w:rsid w:val="00E62C8B"/>
    <w:pPr>
      <w:spacing w:before="100"/>
      <w:ind w:right="567"/>
    </w:pPr>
  </w:style>
  <w:style w:type="paragraph" w:styleId="TOC2">
    <w:name w:val="toc 2"/>
    <w:basedOn w:val="Normal"/>
    <w:next w:val="Normal"/>
    <w:uiPriority w:val="3"/>
    <w:semiHidden/>
    <w:rsid w:val="00E62C8B"/>
    <w:pPr>
      <w:ind w:right="567"/>
    </w:pPr>
  </w:style>
  <w:style w:type="paragraph" w:styleId="TOC3">
    <w:name w:val="toc 3"/>
    <w:basedOn w:val="Normal"/>
    <w:next w:val="Normal"/>
    <w:uiPriority w:val="3"/>
    <w:semiHidden/>
    <w:rsid w:val="00E62C8B"/>
    <w:pPr>
      <w:ind w:right="567"/>
    </w:pPr>
  </w:style>
  <w:style w:type="paragraph" w:styleId="TOC4">
    <w:name w:val="toc 4"/>
    <w:basedOn w:val="Normal"/>
    <w:next w:val="Normal"/>
    <w:uiPriority w:val="3"/>
    <w:semiHidden/>
    <w:rsid w:val="00E62C8B"/>
    <w:pPr>
      <w:ind w:right="567"/>
    </w:pPr>
  </w:style>
  <w:style w:type="paragraph" w:styleId="TOC5">
    <w:name w:val="toc 5"/>
    <w:basedOn w:val="Normal"/>
    <w:next w:val="Normal"/>
    <w:uiPriority w:val="3"/>
    <w:semiHidden/>
    <w:rsid w:val="00E62C8B"/>
  </w:style>
  <w:style w:type="paragraph" w:styleId="TOC6">
    <w:name w:val="toc 6"/>
    <w:basedOn w:val="Normal"/>
    <w:next w:val="Normal"/>
    <w:uiPriority w:val="3"/>
    <w:semiHidden/>
    <w:rsid w:val="00E62C8B"/>
    <w:pPr>
      <w:ind w:right="567"/>
    </w:pPr>
  </w:style>
  <w:style w:type="paragraph" w:styleId="TOC7">
    <w:name w:val="toc 7"/>
    <w:basedOn w:val="Normal"/>
    <w:next w:val="Normal"/>
    <w:uiPriority w:val="3"/>
    <w:semiHidden/>
    <w:rsid w:val="00E62C8B"/>
    <w:pPr>
      <w:ind w:right="567"/>
    </w:pPr>
  </w:style>
  <w:style w:type="paragraph" w:styleId="TOC8">
    <w:name w:val="toc 8"/>
    <w:basedOn w:val="Normal"/>
    <w:next w:val="Normal"/>
    <w:uiPriority w:val="3"/>
    <w:semiHidden/>
    <w:rsid w:val="00E62C8B"/>
    <w:pPr>
      <w:ind w:right="567"/>
    </w:pPr>
  </w:style>
  <w:style w:type="paragraph" w:styleId="TOC9">
    <w:name w:val="toc 9"/>
    <w:basedOn w:val="Normal"/>
    <w:next w:val="Normal"/>
    <w:uiPriority w:val="3"/>
    <w:semiHidden/>
    <w:rsid w:val="00E62C8B"/>
    <w:pPr>
      <w:ind w:right="567"/>
    </w:pPr>
  </w:style>
  <w:style w:type="paragraph" w:styleId="TOCHeading">
    <w:name w:val="TOC Heading"/>
    <w:basedOn w:val="Heading1"/>
    <w:next w:val="Normal"/>
    <w:uiPriority w:val="3"/>
    <w:semiHidden/>
    <w:rsid w:val="00E62C8B"/>
    <w:pPr>
      <w:spacing w:line="360" w:lineRule="atLeast"/>
      <w:outlineLvl w:val="9"/>
    </w:pPr>
    <w:rPr>
      <w:sz w:val="28"/>
    </w:rPr>
  </w:style>
  <w:style w:type="paragraph" w:styleId="NoSpacing">
    <w:name w:val="No Spacing"/>
    <w:uiPriority w:val="99"/>
    <w:qFormat/>
    <w:rsid w:val="002F290A"/>
    <w:pPr>
      <w:spacing w:line="240" w:lineRule="auto"/>
      <w:contextualSpacing/>
    </w:pPr>
    <w:rPr>
      <w:rFonts w:ascii="Arial" w:hAnsi="Arial"/>
      <w:sz w:val="20"/>
      <w:lang w:val="en-GB"/>
    </w:rPr>
  </w:style>
  <w:style w:type="paragraph" w:styleId="List">
    <w:name w:val="List"/>
    <w:basedOn w:val="Normal"/>
    <w:uiPriority w:val="99"/>
    <w:semiHidden/>
    <w:rsid w:val="001C2C05"/>
    <w:pPr>
      <w:ind w:left="283" w:hanging="283"/>
    </w:pPr>
  </w:style>
  <w:style w:type="table" w:styleId="TableGrid">
    <w:name w:val="Table Grid"/>
    <w:basedOn w:val="TableNormal"/>
    <w:uiPriority w:val="99"/>
    <w:rsid w:val="00457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Footer"/>
    <w:uiPriority w:val="9"/>
    <w:qFormat/>
    <w:rsid w:val="00690F61"/>
    <w:pPr>
      <w:spacing w:after="0" w:line="180" w:lineRule="atLeast"/>
    </w:pPr>
    <w:rPr>
      <w:noProof/>
      <w:color w:val="8996A0" w:themeColor="accent2"/>
    </w:rPr>
  </w:style>
  <w:style w:type="character" w:styleId="Hyperlink">
    <w:name w:val="Hyperlink"/>
    <w:basedOn w:val="DefaultParagraphFont"/>
    <w:uiPriority w:val="99"/>
    <w:rsid w:val="00EE5D08"/>
    <w:rPr>
      <w:color w:val="FF8000" w:themeColor="hyperlink"/>
      <w:u w:val="single"/>
    </w:rPr>
  </w:style>
  <w:style w:type="paragraph" w:customStyle="1" w:styleId="Footeraddress">
    <w:name w:val="Footer address"/>
    <w:basedOn w:val="Footer"/>
    <w:rsid w:val="0056160A"/>
    <w:pPr>
      <w:tabs>
        <w:tab w:val="clear" w:pos="4819"/>
        <w:tab w:val="clear" w:pos="9638"/>
        <w:tab w:val="left" w:pos="2835"/>
        <w:tab w:val="left" w:pos="4253"/>
      </w:tabs>
      <w:spacing w:after="0" w:line="180" w:lineRule="exact"/>
      <w:contextualSpacing w:val="0"/>
    </w:pPr>
    <w:rPr>
      <w:rFonts w:eastAsia="Times New Roman" w:cs="Times New Roman"/>
      <w:noProof/>
      <w:kern w:val="18"/>
      <w:szCs w:val="28"/>
      <w:lang w:eastAsia="en-GB"/>
    </w:rPr>
  </w:style>
  <w:style w:type="paragraph" w:customStyle="1" w:styleId="1TitleOA">
    <w:name w:val="1 Title OA"/>
    <w:basedOn w:val="Subtitle"/>
    <w:link w:val="1TitleOAChar"/>
    <w:qFormat/>
    <w:rsid w:val="00BF3461"/>
    <w:pPr>
      <w:keepNext w:val="0"/>
      <w:keepLines w:val="0"/>
      <w:numPr>
        <w:ilvl w:val="0"/>
      </w:numPr>
      <w:spacing w:before="120" w:line="276" w:lineRule="auto"/>
      <w:contextualSpacing w:val="0"/>
      <w:jc w:val="center"/>
    </w:pPr>
    <w:rPr>
      <w:rFonts w:eastAsia="Times New Roman" w:cs="Arial"/>
      <w:b/>
      <w:bCs/>
      <w:iCs w:val="0"/>
      <w:color w:val="auto"/>
      <w:spacing w:val="0"/>
      <w:sz w:val="20"/>
      <w:u w:val="single"/>
      <w:lang w:val="en-US"/>
    </w:rPr>
  </w:style>
  <w:style w:type="paragraph" w:customStyle="1" w:styleId="2SectionTitle">
    <w:name w:val="2 Section Title"/>
    <w:basedOn w:val="Subtitle"/>
    <w:link w:val="2SectionTitleChar"/>
    <w:qFormat/>
    <w:rsid w:val="00BF3461"/>
    <w:pPr>
      <w:keepNext w:val="0"/>
      <w:keepLines w:val="0"/>
      <w:numPr>
        <w:ilvl w:val="0"/>
      </w:numPr>
      <w:spacing w:before="240" w:line="276" w:lineRule="auto"/>
      <w:contextualSpacing w:val="0"/>
      <w:jc w:val="both"/>
    </w:pPr>
    <w:rPr>
      <w:rFonts w:eastAsia="Times New Roman" w:cs="Times New Roman"/>
      <w:b/>
      <w:bCs/>
      <w:iCs w:val="0"/>
      <w:color w:val="auto"/>
      <w:spacing w:val="0"/>
      <w:sz w:val="20"/>
      <w:lang w:val="en-US"/>
    </w:rPr>
  </w:style>
  <w:style w:type="character" w:customStyle="1" w:styleId="1TitleOAChar">
    <w:name w:val="1 Title OA Char"/>
    <w:link w:val="1TitleOA"/>
    <w:rsid w:val="00BF3461"/>
    <w:rPr>
      <w:rFonts w:ascii="Arial" w:eastAsia="Times New Roman" w:hAnsi="Arial" w:cs="Arial"/>
      <w:b/>
      <w:bCs/>
      <w:sz w:val="20"/>
      <w:szCs w:val="24"/>
      <w:u w:val="single"/>
    </w:rPr>
  </w:style>
  <w:style w:type="character" w:customStyle="1" w:styleId="2SectionTitleChar">
    <w:name w:val="2 Section Title Char"/>
    <w:link w:val="2SectionTitle"/>
    <w:rsid w:val="00BF3461"/>
    <w:rPr>
      <w:rFonts w:ascii="Arial" w:eastAsia="Times New Roman" w:hAnsi="Arial" w:cs="Times New Roman"/>
      <w:b/>
      <w:bCs/>
      <w:sz w:val="20"/>
      <w:szCs w:val="24"/>
    </w:rPr>
  </w:style>
  <w:style w:type="paragraph" w:customStyle="1" w:styleId="Default">
    <w:name w:val="Default"/>
    <w:rsid w:val="00D85B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 w:bidi="th-TH"/>
    </w:rPr>
  </w:style>
  <w:style w:type="character" w:styleId="CommentReference">
    <w:name w:val="annotation reference"/>
    <w:basedOn w:val="DefaultParagraphFont"/>
    <w:uiPriority w:val="99"/>
    <w:semiHidden/>
    <w:rsid w:val="00D742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742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4297"/>
    <w:rPr>
      <w:rFonts w:ascii="Arial" w:hAnsi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742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297"/>
    <w:rPr>
      <w:rFonts w:ascii="Arial" w:hAnsi="Arial"/>
      <w:b/>
      <w:bCs/>
      <w:sz w:val="20"/>
      <w:szCs w:val="20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4D1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04EA4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FF5098"/>
    <w:pPr>
      <w:spacing w:after="0" w:line="240" w:lineRule="auto"/>
    </w:pPr>
    <w:rPr>
      <w:rFonts w:ascii="Calibri" w:eastAsia="PMingLiU" w:hAnsi="Calibri" w:cs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F5098"/>
    <w:rPr>
      <w:rFonts w:ascii="Calibri" w:eastAsia="PMingLiU" w:hAnsi="Calibri" w:cs="Calibri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.Corrigan@akersolutions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an.Corrigan@akersolutions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dforms\01%20Aker%20Solutions%20corporate%20templates\Office%202010\US%20Letter\AkerSolutions_Letter_US.dotm" TargetMode="External"/></Relationships>
</file>

<file path=word/theme/theme1.xml><?xml version="1.0" encoding="utf-8"?>
<a:theme xmlns:a="http://schemas.openxmlformats.org/drawingml/2006/main" name="Office Theme">
  <a:themeElements>
    <a:clrScheme name="AkerSolutions">
      <a:dk1>
        <a:sysClr val="windowText" lastClr="000000"/>
      </a:dk1>
      <a:lt1>
        <a:srgbClr val="FFFFFF"/>
      </a:lt1>
      <a:dk2>
        <a:srgbClr val="D0D5D9"/>
      </a:dk2>
      <a:lt2>
        <a:srgbClr val="FFFFFF"/>
      </a:lt2>
      <a:accent1>
        <a:srgbClr val="003145"/>
      </a:accent1>
      <a:accent2>
        <a:srgbClr val="8996A0"/>
      </a:accent2>
      <a:accent3>
        <a:srgbClr val="FF8000"/>
      </a:accent3>
      <a:accent4>
        <a:srgbClr val="D52B1E"/>
      </a:accent4>
      <a:accent5>
        <a:srgbClr val="5BC6E8"/>
      </a:accent5>
      <a:accent6>
        <a:srgbClr val="E7EAEC"/>
      </a:accent6>
      <a:hlink>
        <a:srgbClr val="FF8000"/>
      </a:hlink>
      <a:folHlink>
        <a:srgbClr val="D0D5D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8B7F6-59C2-4C6A-BD8C-D0FC699F5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AkerSolutions_Letter_US</Template>
  <TotalTime>6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Aker Solutions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Burton, Lorraine</dc:creator>
  <cp:lastModifiedBy>Corrigan, Joan</cp:lastModifiedBy>
  <cp:revision>3</cp:revision>
  <cp:lastPrinted>2016-06-16T13:55:00Z</cp:lastPrinted>
  <dcterms:created xsi:type="dcterms:W3CDTF">2024-03-07T14:48:00Z</dcterms:created>
  <dcterms:modified xsi:type="dcterms:W3CDTF">2024-03-07T14:49:00Z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fidentiality">
    <vt:lpwstr>Confidential</vt:lpwstr>
  </property>
</Properties>
</file>